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55C46" w14:textId="77777777"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14:paraId="1751AC91" w14:textId="77777777" w:rsidR="002379AB" w:rsidRDefault="002379AB" w:rsidP="002A5D56">
      <w:pPr>
        <w:spacing w:line="206" w:lineRule="auto"/>
        <w:jc w:val="center"/>
        <w:outlineLvl w:val="0"/>
        <w:rPr>
          <w:rFonts w:cs="Arial"/>
          <w:b/>
          <w:sz w:val="24"/>
          <w:szCs w:val="24"/>
        </w:rPr>
      </w:pPr>
    </w:p>
    <w:p w14:paraId="335606ED" w14:textId="77777777"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14:paraId="06547A2F" w14:textId="77777777" w:rsidR="00E019AA" w:rsidRDefault="00E019AA"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08"/>
        <w:gridCol w:w="1694"/>
        <w:gridCol w:w="1554"/>
        <w:gridCol w:w="988"/>
        <w:gridCol w:w="1943"/>
      </w:tblGrid>
      <w:tr w:rsidR="00063A29" w14:paraId="0C51373C" w14:textId="77777777" w:rsidTr="00442E76">
        <w:trPr>
          <w:trHeight w:val="283"/>
        </w:trPr>
        <w:tc>
          <w:tcPr>
            <w:tcW w:w="2508" w:type="dxa"/>
            <w:vAlign w:val="center"/>
          </w:tcPr>
          <w:p w14:paraId="71E00682"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14:paraId="3A66943A"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7D41CE13" w14:textId="77777777" w:rsidTr="00442E76">
        <w:trPr>
          <w:trHeight w:val="283"/>
        </w:trPr>
        <w:tc>
          <w:tcPr>
            <w:tcW w:w="2508" w:type="dxa"/>
            <w:vAlign w:val="center"/>
          </w:tcPr>
          <w:p w14:paraId="22C0BB2F"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14:paraId="56D9D15D"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D53BC10" w14:textId="77777777" w:rsidTr="00442E76">
        <w:trPr>
          <w:trHeight w:val="283"/>
        </w:trPr>
        <w:tc>
          <w:tcPr>
            <w:tcW w:w="2508" w:type="dxa"/>
            <w:vAlign w:val="center"/>
          </w:tcPr>
          <w:p w14:paraId="608BA151"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14:paraId="67B8885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64046C1" w14:textId="77777777" w:rsidTr="00442E76">
        <w:trPr>
          <w:trHeight w:val="283"/>
        </w:trPr>
        <w:tc>
          <w:tcPr>
            <w:tcW w:w="2508" w:type="dxa"/>
            <w:vMerge w:val="restart"/>
            <w:vAlign w:val="center"/>
          </w:tcPr>
          <w:p w14:paraId="006283B7"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14:paraId="5E63A50C"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14:paraId="2FBFA596"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4427E039" w14:textId="77777777" w:rsidTr="00442E76">
        <w:trPr>
          <w:trHeight w:val="283"/>
        </w:trPr>
        <w:tc>
          <w:tcPr>
            <w:tcW w:w="2508" w:type="dxa"/>
            <w:vMerge/>
            <w:vAlign w:val="center"/>
          </w:tcPr>
          <w:p w14:paraId="4AE73D18"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14:paraId="241F998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14:paraId="6B51F21C"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14:paraId="41C2181A"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14:paraId="4E238811"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35E38AA1" w14:textId="77777777" w:rsidTr="00442E76">
        <w:trPr>
          <w:trHeight w:val="283"/>
        </w:trPr>
        <w:tc>
          <w:tcPr>
            <w:tcW w:w="2508" w:type="dxa"/>
            <w:vMerge/>
            <w:vAlign w:val="center"/>
          </w:tcPr>
          <w:p w14:paraId="48D1C1B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14:paraId="3200C572" w14:textId="77777777"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14:paraId="62A382F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bl>
    <w:p w14:paraId="754A20F8" w14:textId="77777777" w:rsidR="00442E76" w:rsidRDefault="00442E76" w:rsidP="008F5413">
      <w:pPr>
        <w:rPr>
          <w:rFonts w:cs="Arial"/>
          <w:b/>
          <w:sz w:val="24"/>
          <w:szCs w:val="24"/>
          <w:u w:val="single"/>
        </w:rPr>
      </w:pPr>
    </w:p>
    <w:p w14:paraId="37DFCC2C" w14:textId="77777777" w:rsidR="008F5413" w:rsidRDefault="008F5413" w:rsidP="008F5413">
      <w:pPr>
        <w:rPr>
          <w:rFonts w:cs="Arial"/>
          <w:b/>
          <w:sz w:val="24"/>
          <w:szCs w:val="24"/>
          <w:u w:val="single"/>
        </w:rPr>
      </w:pPr>
      <w:r>
        <w:rPr>
          <w:rFonts w:cs="Arial"/>
          <w:b/>
          <w:sz w:val="24"/>
          <w:szCs w:val="24"/>
          <w:u w:val="single"/>
        </w:rPr>
        <w:t>REPRESENTANTE:</w:t>
      </w:r>
    </w:p>
    <w:p w14:paraId="1FA8740D" w14:textId="77777777" w:rsidR="008F5413" w:rsidRPr="008F5413" w:rsidRDefault="008F5413" w:rsidP="008F5413">
      <w:pPr>
        <w:rPr>
          <w:rFonts w:cs="Arial"/>
          <w:b/>
          <w:sz w:val="24"/>
          <w:szCs w:val="24"/>
          <w:u w:val="single"/>
        </w:rPr>
      </w:pPr>
    </w:p>
    <w:tbl>
      <w:tblPr>
        <w:tblStyle w:val="Tablaconcuadrcula"/>
        <w:tblW w:w="0" w:type="auto"/>
        <w:jc w:val="center"/>
        <w:tblLook w:val="04A0" w:firstRow="1" w:lastRow="0" w:firstColumn="1" w:lastColumn="0" w:noHBand="0" w:noVBand="1"/>
      </w:tblPr>
      <w:tblGrid>
        <w:gridCol w:w="1449"/>
        <w:gridCol w:w="1450"/>
        <w:gridCol w:w="919"/>
        <w:gridCol w:w="1284"/>
        <w:gridCol w:w="1144"/>
        <w:gridCol w:w="711"/>
        <w:gridCol w:w="1746"/>
      </w:tblGrid>
      <w:tr w:rsidR="00063A29" w14:paraId="238E4D9B" w14:textId="77777777" w:rsidTr="00442E76">
        <w:trPr>
          <w:trHeight w:val="221"/>
          <w:jc w:val="center"/>
        </w:trPr>
        <w:tc>
          <w:tcPr>
            <w:tcW w:w="2899" w:type="dxa"/>
            <w:gridSpan w:val="2"/>
            <w:vAlign w:val="center"/>
          </w:tcPr>
          <w:p w14:paraId="1C78D5D1" w14:textId="77777777"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14:paraId="62AF6427" w14:textId="77777777"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14:paraId="7DA212F7"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14:paraId="4DBE9606"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308883E0" w14:textId="77777777" w:rsidTr="00442E76">
        <w:trPr>
          <w:trHeight w:val="221"/>
          <w:jc w:val="center"/>
        </w:trPr>
        <w:tc>
          <w:tcPr>
            <w:tcW w:w="2899" w:type="dxa"/>
            <w:gridSpan w:val="2"/>
            <w:vAlign w:val="center"/>
          </w:tcPr>
          <w:p w14:paraId="2543FC97"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14:paraId="3C3DF90F"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6C9046DC" w14:textId="77777777" w:rsidTr="00442E76">
        <w:trPr>
          <w:trHeight w:val="221"/>
          <w:jc w:val="center"/>
        </w:trPr>
        <w:tc>
          <w:tcPr>
            <w:tcW w:w="2899" w:type="dxa"/>
            <w:gridSpan w:val="2"/>
            <w:vAlign w:val="center"/>
          </w:tcPr>
          <w:p w14:paraId="0037F089"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14:paraId="7D13682B"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7654BC2A" w14:textId="77777777" w:rsidTr="00442E76">
        <w:trPr>
          <w:trHeight w:val="221"/>
          <w:jc w:val="center"/>
        </w:trPr>
        <w:tc>
          <w:tcPr>
            <w:tcW w:w="1449" w:type="dxa"/>
            <w:vAlign w:val="center"/>
          </w:tcPr>
          <w:p w14:paraId="75FB5D48"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14:paraId="47367AA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14:paraId="100B6CD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14:paraId="215B8C10"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14:paraId="50190360"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14:paraId="6AA3513D"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14:paraId="1670896C"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10411962" w14:textId="77777777" w:rsidTr="00442E76">
        <w:trPr>
          <w:trHeight w:val="221"/>
          <w:jc w:val="center"/>
        </w:trPr>
        <w:tc>
          <w:tcPr>
            <w:tcW w:w="8703" w:type="dxa"/>
            <w:gridSpan w:val="7"/>
            <w:vAlign w:val="center"/>
          </w:tcPr>
          <w:p w14:paraId="2BC37F7C" w14:textId="77777777"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información detallada sobre la representación (formas, alcance, finalidad </w:t>
            </w:r>
            <w:proofErr w:type="gramStart"/>
            <w:r w:rsidRPr="00C16448">
              <w:rPr>
                <w:rFonts w:cs="Arial"/>
                <w:color w:val="000000"/>
                <w:sz w:val="18"/>
                <w:szCs w:val="18"/>
              </w:rPr>
              <w:t>... )</w:t>
            </w:r>
            <w:proofErr w:type="gramEnd"/>
            <w:r>
              <w:rPr>
                <w:rFonts w:cs="Arial"/>
                <w:color w:val="000000"/>
                <w:sz w:val="18"/>
                <w:szCs w:val="18"/>
              </w:rPr>
              <w:t xml:space="preserve">: </w:t>
            </w:r>
          </w:p>
          <w:p w14:paraId="05FE8501"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14:paraId="2C7789E9" w14:textId="77777777" w:rsidR="00063A29" w:rsidRDefault="00063A29" w:rsidP="00063A29">
      <w:pPr>
        <w:spacing w:line="360" w:lineRule="auto"/>
        <w:rPr>
          <w:rFonts w:cs="Arial"/>
        </w:rPr>
      </w:pPr>
    </w:p>
    <w:p w14:paraId="00F28A29" w14:textId="77777777" w:rsidR="00063A29" w:rsidRDefault="00063A29" w:rsidP="00063A29">
      <w:pPr>
        <w:spacing w:line="360" w:lineRule="auto"/>
        <w:rPr>
          <w:rFonts w:cs="Arial"/>
          <w:b/>
          <w:sz w:val="20"/>
        </w:rPr>
      </w:pPr>
      <w:r w:rsidRPr="00442E76">
        <w:rPr>
          <w:sz w:val="20"/>
        </w:rPr>
        <w:t xml:space="preserve">Ante el Órgano de Contratación de </w:t>
      </w:r>
      <w:proofErr w:type="spellStart"/>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proofErr w:type="spellEnd"/>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w:t>
      </w:r>
      <w:proofErr w:type="spellStart"/>
      <w:r w:rsidRPr="00442E76">
        <w:rPr>
          <w:sz w:val="20"/>
        </w:rPr>
        <w:t>nº</w:t>
      </w:r>
      <w:proofErr w:type="spellEnd"/>
      <w:r w:rsidR="008541EC" w:rsidRPr="00442E76">
        <w:rPr>
          <w:sz w:val="20"/>
        </w:rPr>
        <w:t>……………………..</w:t>
      </w:r>
      <w:r w:rsidRPr="00442E76">
        <w:rPr>
          <w:b/>
          <w:sz w:val="20"/>
        </w:rPr>
        <w:t xml:space="preserve">. </w:t>
      </w:r>
      <w:r w:rsidRPr="00442E76">
        <w:rPr>
          <w:rFonts w:cs="Arial"/>
          <w:b/>
          <w:sz w:val="20"/>
        </w:rPr>
        <w:t>formula la siguiente proposición:</w:t>
      </w:r>
    </w:p>
    <w:tbl>
      <w:tblPr>
        <w:tblStyle w:val="Tablaconcuadrcula"/>
        <w:tblW w:w="8721" w:type="dxa"/>
        <w:tblLayout w:type="fixed"/>
        <w:tblLook w:val="04A0" w:firstRow="1" w:lastRow="0" w:firstColumn="1" w:lastColumn="0" w:noHBand="0" w:noVBand="1"/>
      </w:tblPr>
      <w:tblGrid>
        <w:gridCol w:w="8721"/>
      </w:tblGrid>
      <w:tr w:rsidR="000B6266" w:rsidRPr="009A37BA" w14:paraId="604635F8" w14:textId="77777777" w:rsidTr="00857E38">
        <w:trPr>
          <w:trHeight w:val="567"/>
          <w:tblHeader/>
        </w:trPr>
        <w:tc>
          <w:tcPr>
            <w:tcW w:w="8721" w:type="dxa"/>
            <w:tcBorders>
              <w:bottom w:val="single" w:sz="4" w:space="0" w:color="auto"/>
            </w:tcBorders>
            <w:shd w:val="clear" w:color="auto" w:fill="B8CCE4" w:themeFill="accent1" w:themeFillTint="66"/>
            <w:vAlign w:val="center"/>
          </w:tcPr>
          <w:p w14:paraId="03C0C441" w14:textId="77777777" w:rsidR="000B6266" w:rsidRDefault="000B6266" w:rsidP="00857E38">
            <w:pPr>
              <w:rPr>
                <w:b/>
                <w:sz w:val="24"/>
                <w:szCs w:val="24"/>
              </w:rPr>
            </w:pPr>
            <w:bookmarkStart w:id="0" w:name="_GoBack"/>
            <w:bookmarkEnd w:id="0"/>
            <w:r>
              <w:rPr>
                <w:b/>
                <w:sz w:val="24"/>
                <w:szCs w:val="24"/>
              </w:rPr>
              <w:t>Dirección del centro ofertado desde el que se realizarán los servicios:………………………………………………………………………….........</w:t>
            </w:r>
          </w:p>
          <w:p w14:paraId="1535A864" w14:textId="77777777" w:rsidR="000B6266" w:rsidRDefault="000B6266" w:rsidP="00857E38">
            <w:pPr>
              <w:jc w:val="right"/>
              <w:rPr>
                <w:b/>
                <w:sz w:val="24"/>
                <w:szCs w:val="24"/>
              </w:rPr>
            </w:pPr>
          </w:p>
          <w:p w14:paraId="4689AF56" w14:textId="77777777" w:rsidR="000B6266" w:rsidRDefault="000B6266" w:rsidP="00857E3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14:paraId="2B185A20" w14:textId="77777777" w:rsidR="000B6266" w:rsidRPr="009A37BA" w:rsidRDefault="000B6266" w:rsidP="00857E38">
            <w:pPr>
              <w:jc w:val="center"/>
              <w:rPr>
                <w:b/>
                <w:sz w:val="24"/>
                <w:szCs w:val="24"/>
              </w:rPr>
            </w:pPr>
          </w:p>
        </w:tc>
      </w:tr>
    </w:tbl>
    <w:p w14:paraId="00915BB7" w14:textId="77777777" w:rsidR="00D70DC0" w:rsidRPr="00442E76" w:rsidRDefault="00D70DC0" w:rsidP="00063A29">
      <w:pPr>
        <w:spacing w:line="360" w:lineRule="auto"/>
        <w:rPr>
          <w:rFonts w:cs="Arial"/>
          <w:b/>
          <w:sz w:val="20"/>
        </w:rPr>
      </w:pPr>
    </w:p>
    <w:tbl>
      <w:tblPr>
        <w:tblStyle w:val="Tablaconcuadrcula"/>
        <w:tblW w:w="0" w:type="auto"/>
        <w:tblLayout w:type="fixed"/>
        <w:tblLook w:val="04A0" w:firstRow="1" w:lastRow="0" w:firstColumn="1" w:lastColumn="0" w:noHBand="0" w:noVBand="1"/>
      </w:tblPr>
      <w:tblGrid>
        <w:gridCol w:w="817"/>
        <w:gridCol w:w="5387"/>
        <w:gridCol w:w="98"/>
        <w:gridCol w:w="2418"/>
      </w:tblGrid>
      <w:tr w:rsidR="003140A6" w:rsidRPr="008C3347" w14:paraId="14B6DE4B" w14:textId="77777777" w:rsidTr="00D97AD0">
        <w:trPr>
          <w:trHeight w:val="567"/>
          <w:tblHeader/>
        </w:trPr>
        <w:tc>
          <w:tcPr>
            <w:tcW w:w="8720" w:type="dxa"/>
            <w:gridSpan w:val="4"/>
            <w:tcBorders>
              <w:bottom w:val="single" w:sz="4" w:space="0" w:color="auto"/>
            </w:tcBorders>
            <w:shd w:val="clear" w:color="auto" w:fill="B8CCE4" w:themeFill="accent1" w:themeFillTint="66"/>
            <w:vAlign w:val="center"/>
          </w:tcPr>
          <w:p w14:paraId="63782F2E" w14:textId="77777777" w:rsidR="003140A6" w:rsidRPr="008C3347" w:rsidRDefault="003140A6" w:rsidP="00D97AD0">
            <w:pPr>
              <w:jc w:val="center"/>
              <w:rPr>
                <w:b/>
                <w:sz w:val="24"/>
                <w:szCs w:val="24"/>
              </w:rPr>
            </w:pPr>
            <w:r>
              <w:rPr>
                <w:b/>
                <w:sz w:val="24"/>
                <w:szCs w:val="24"/>
              </w:rPr>
              <w:t xml:space="preserve">II. OFERTA TÉCNICA EVALUABLE AUTOMÁTICAMENTE </w:t>
            </w:r>
            <w:r w:rsidRPr="00000FAE">
              <w:rPr>
                <w:b/>
                <w:i/>
                <w:sz w:val="24"/>
                <w:szCs w:val="24"/>
              </w:rPr>
              <w:t>(**)</w:t>
            </w:r>
          </w:p>
        </w:tc>
      </w:tr>
      <w:tr w:rsidR="003140A6" w:rsidRPr="00D876D3" w14:paraId="7D6F0718" w14:textId="77777777" w:rsidTr="00D97AD0">
        <w:trPr>
          <w:trHeight w:val="454"/>
        </w:trPr>
        <w:tc>
          <w:tcPr>
            <w:tcW w:w="817" w:type="dxa"/>
            <w:tcBorders>
              <w:bottom w:val="single" w:sz="4" w:space="0" w:color="auto"/>
            </w:tcBorders>
            <w:shd w:val="clear" w:color="auto" w:fill="DDD9C3" w:themeFill="background2" w:themeFillShade="E6"/>
            <w:vAlign w:val="center"/>
          </w:tcPr>
          <w:p w14:paraId="467A9560" w14:textId="77777777" w:rsidR="003140A6" w:rsidRPr="00D876D3" w:rsidRDefault="003140A6" w:rsidP="00D97AD0">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14:paraId="67C14B34" w14:textId="77777777" w:rsidR="003140A6" w:rsidRPr="00D876D3" w:rsidRDefault="003140A6" w:rsidP="00D97AD0">
            <w:pPr>
              <w:jc w:val="left"/>
              <w:rPr>
                <w:b/>
              </w:rPr>
            </w:pPr>
            <w:r w:rsidRPr="00D876D3">
              <w:rPr>
                <w:b/>
              </w:rPr>
              <w:t>Características de las instalaciones, medios materiales y humanos</w:t>
            </w:r>
          </w:p>
        </w:tc>
      </w:tr>
      <w:tr w:rsidR="003140A6" w:rsidRPr="003D73D1" w14:paraId="17766151" w14:textId="77777777" w:rsidTr="00D97AD0">
        <w:trPr>
          <w:trHeight w:val="340"/>
        </w:trPr>
        <w:tc>
          <w:tcPr>
            <w:tcW w:w="817" w:type="dxa"/>
            <w:vMerge w:val="restart"/>
            <w:vAlign w:val="center"/>
          </w:tcPr>
          <w:p w14:paraId="27701191" w14:textId="77777777" w:rsidR="003140A6" w:rsidRPr="003D73D1" w:rsidRDefault="003140A6" w:rsidP="00D97AD0">
            <w:pPr>
              <w:jc w:val="center"/>
              <w:rPr>
                <w:sz w:val="20"/>
                <w:szCs w:val="20"/>
              </w:rPr>
            </w:pPr>
            <w:r>
              <w:rPr>
                <w:sz w:val="20"/>
                <w:szCs w:val="20"/>
              </w:rPr>
              <w:t>II.1.1.</w:t>
            </w:r>
          </w:p>
        </w:tc>
        <w:tc>
          <w:tcPr>
            <w:tcW w:w="5485" w:type="dxa"/>
            <w:gridSpan w:val="2"/>
            <w:tcBorders>
              <w:top w:val="nil"/>
              <w:bottom w:val="dotted" w:sz="4" w:space="0" w:color="auto"/>
            </w:tcBorders>
            <w:vAlign w:val="center"/>
          </w:tcPr>
          <w:p w14:paraId="115EA63E" w14:textId="77777777" w:rsidR="003140A6" w:rsidRPr="00472DC0" w:rsidRDefault="003140A6" w:rsidP="00D97AD0">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14:paraId="771C65B2" w14:textId="77777777" w:rsidR="003140A6" w:rsidRPr="003D73D1" w:rsidRDefault="003140A6" w:rsidP="00D97AD0">
            <w:pPr>
              <w:jc w:val="center"/>
              <w:rPr>
                <w:sz w:val="20"/>
                <w:szCs w:val="20"/>
              </w:rPr>
            </w:pPr>
          </w:p>
        </w:tc>
      </w:tr>
      <w:tr w:rsidR="003140A6" w:rsidRPr="003D73D1" w14:paraId="16AE461F" w14:textId="77777777" w:rsidTr="00D97AD0">
        <w:trPr>
          <w:trHeight w:val="340"/>
        </w:trPr>
        <w:tc>
          <w:tcPr>
            <w:tcW w:w="817" w:type="dxa"/>
            <w:vMerge/>
            <w:vAlign w:val="center"/>
          </w:tcPr>
          <w:p w14:paraId="33801973"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545D0D05" w14:textId="77777777" w:rsidR="003140A6" w:rsidRPr="00B96B7E" w:rsidRDefault="003140A6" w:rsidP="00D97AD0">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14:paraId="10C95428" w14:textId="77777777" w:rsidR="003140A6" w:rsidRPr="003D73D1" w:rsidRDefault="003140A6" w:rsidP="00D97AD0">
            <w:pPr>
              <w:rPr>
                <w:sz w:val="20"/>
                <w:szCs w:val="20"/>
              </w:rPr>
            </w:pPr>
          </w:p>
        </w:tc>
      </w:tr>
      <w:tr w:rsidR="003140A6" w:rsidRPr="003D73D1" w14:paraId="4283353C" w14:textId="77777777" w:rsidTr="00D97AD0">
        <w:trPr>
          <w:trHeight w:val="340"/>
        </w:trPr>
        <w:tc>
          <w:tcPr>
            <w:tcW w:w="817" w:type="dxa"/>
            <w:vMerge w:val="restart"/>
            <w:vAlign w:val="center"/>
          </w:tcPr>
          <w:p w14:paraId="36C4C098" w14:textId="77777777" w:rsidR="003140A6" w:rsidRDefault="003140A6" w:rsidP="00D97AD0">
            <w:pPr>
              <w:jc w:val="center"/>
              <w:rPr>
                <w:sz w:val="20"/>
                <w:szCs w:val="20"/>
              </w:rPr>
            </w:pPr>
            <w:r>
              <w:rPr>
                <w:sz w:val="20"/>
                <w:szCs w:val="20"/>
              </w:rPr>
              <w:t>II.1.2.</w:t>
            </w:r>
          </w:p>
        </w:tc>
        <w:tc>
          <w:tcPr>
            <w:tcW w:w="7903" w:type="dxa"/>
            <w:gridSpan w:val="3"/>
            <w:tcBorders>
              <w:top w:val="nil"/>
              <w:bottom w:val="single" w:sz="4" w:space="0" w:color="auto"/>
            </w:tcBorders>
            <w:vAlign w:val="center"/>
          </w:tcPr>
          <w:p w14:paraId="351D5CF0" w14:textId="77777777" w:rsidR="003140A6" w:rsidRPr="003D73D1" w:rsidRDefault="003140A6" w:rsidP="00D97AD0">
            <w:pPr>
              <w:tabs>
                <w:tab w:val="left" w:pos="1230"/>
              </w:tabs>
              <w:jc w:val="left"/>
              <w:rPr>
                <w:sz w:val="20"/>
                <w:szCs w:val="20"/>
              </w:rPr>
            </w:pPr>
            <w:r w:rsidRPr="00106BC5">
              <w:rPr>
                <w:b/>
                <w:color w:val="FF0000"/>
                <w:sz w:val="18"/>
                <w:szCs w:val="18"/>
              </w:rPr>
              <w:t>a)</w:t>
            </w:r>
            <w:r w:rsidRPr="00106BC5">
              <w:rPr>
                <w:b/>
                <w:sz w:val="18"/>
                <w:szCs w:val="18"/>
              </w:rPr>
              <w:t xml:space="preserve"> Asistencia ambulatoria:</w:t>
            </w:r>
          </w:p>
        </w:tc>
      </w:tr>
      <w:tr w:rsidR="003140A6" w:rsidRPr="003D73D1" w14:paraId="560F7409" w14:textId="77777777" w:rsidTr="00D97AD0">
        <w:trPr>
          <w:trHeight w:val="340"/>
        </w:trPr>
        <w:tc>
          <w:tcPr>
            <w:tcW w:w="817" w:type="dxa"/>
            <w:vMerge/>
            <w:vAlign w:val="center"/>
          </w:tcPr>
          <w:p w14:paraId="3E9E14AA"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18B9DBD" w14:textId="77777777" w:rsidR="003140A6" w:rsidRPr="003D73D1" w:rsidRDefault="003140A6" w:rsidP="00D97AD0">
            <w:pPr>
              <w:rPr>
                <w:sz w:val="20"/>
                <w:szCs w:val="20"/>
              </w:rPr>
            </w:pPr>
            <w:r>
              <w:rPr>
                <w:sz w:val="20"/>
                <w:szCs w:val="20"/>
              </w:rPr>
              <w:t>Licenciados en medicina con los que cuenta el centro</w:t>
            </w:r>
          </w:p>
        </w:tc>
        <w:tc>
          <w:tcPr>
            <w:tcW w:w="2418" w:type="dxa"/>
            <w:vMerge w:val="restart"/>
            <w:vAlign w:val="center"/>
          </w:tcPr>
          <w:p w14:paraId="742F4FA5" w14:textId="77777777" w:rsidR="003140A6" w:rsidRPr="003D73D1" w:rsidRDefault="003140A6" w:rsidP="00D97AD0">
            <w:pPr>
              <w:jc w:val="center"/>
              <w:rPr>
                <w:sz w:val="20"/>
                <w:szCs w:val="20"/>
              </w:rPr>
            </w:pPr>
          </w:p>
        </w:tc>
      </w:tr>
      <w:tr w:rsidR="003140A6" w:rsidRPr="003D73D1" w14:paraId="2C10030F" w14:textId="77777777" w:rsidTr="00D97AD0">
        <w:trPr>
          <w:trHeight w:val="340"/>
        </w:trPr>
        <w:tc>
          <w:tcPr>
            <w:tcW w:w="817" w:type="dxa"/>
            <w:vMerge/>
            <w:vAlign w:val="center"/>
          </w:tcPr>
          <w:p w14:paraId="29E36A4B"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4717DBD" w14:textId="77777777" w:rsidR="003140A6" w:rsidRPr="00B96B7E" w:rsidRDefault="003140A6" w:rsidP="00D97AD0">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14:paraId="60F181DE" w14:textId="77777777" w:rsidR="003140A6" w:rsidRDefault="003140A6" w:rsidP="00D97AD0">
            <w:pPr>
              <w:jc w:val="center"/>
              <w:rPr>
                <w:b/>
                <w:color w:val="0070C0"/>
              </w:rPr>
            </w:pPr>
          </w:p>
        </w:tc>
      </w:tr>
      <w:tr w:rsidR="003140A6" w:rsidRPr="003D73D1" w14:paraId="0B2AA2C3" w14:textId="77777777" w:rsidTr="00D97AD0">
        <w:trPr>
          <w:trHeight w:val="340"/>
        </w:trPr>
        <w:tc>
          <w:tcPr>
            <w:tcW w:w="817" w:type="dxa"/>
            <w:vMerge w:val="restart"/>
            <w:vAlign w:val="center"/>
          </w:tcPr>
          <w:p w14:paraId="7D520F04" w14:textId="77777777" w:rsidR="003140A6" w:rsidRPr="003D73D1" w:rsidRDefault="003140A6" w:rsidP="00D97AD0">
            <w:pPr>
              <w:jc w:val="center"/>
              <w:rPr>
                <w:sz w:val="20"/>
                <w:szCs w:val="20"/>
              </w:rPr>
            </w:pPr>
            <w:r>
              <w:rPr>
                <w:sz w:val="20"/>
                <w:szCs w:val="20"/>
              </w:rPr>
              <w:t>II.1.3.</w:t>
            </w:r>
          </w:p>
        </w:tc>
        <w:tc>
          <w:tcPr>
            <w:tcW w:w="5485" w:type="dxa"/>
            <w:gridSpan w:val="2"/>
            <w:tcBorders>
              <w:top w:val="nil"/>
              <w:bottom w:val="dotted" w:sz="4" w:space="0" w:color="auto"/>
            </w:tcBorders>
            <w:vAlign w:val="center"/>
          </w:tcPr>
          <w:p w14:paraId="501711FA" w14:textId="77777777" w:rsidR="003140A6" w:rsidRDefault="003140A6" w:rsidP="00D97AD0">
            <w:pPr>
              <w:rPr>
                <w:rFonts w:cs="Arial"/>
                <w:sz w:val="18"/>
                <w:szCs w:val="18"/>
              </w:rPr>
            </w:pPr>
            <w:r>
              <w:rPr>
                <w:sz w:val="20"/>
                <w:szCs w:val="20"/>
              </w:rPr>
              <w:t>Dispone de aparcamiento sanitario exclusivo identificado</w:t>
            </w:r>
          </w:p>
        </w:tc>
        <w:tc>
          <w:tcPr>
            <w:tcW w:w="2418" w:type="dxa"/>
            <w:vMerge w:val="restart"/>
            <w:vAlign w:val="center"/>
          </w:tcPr>
          <w:p w14:paraId="201971AC" w14:textId="77777777" w:rsidR="003140A6" w:rsidRDefault="003140A6" w:rsidP="00D97AD0">
            <w:pPr>
              <w:jc w:val="center"/>
              <w:rPr>
                <w:b/>
                <w:color w:val="0070C0"/>
              </w:rPr>
            </w:pPr>
            <w:r>
              <w:rPr>
                <w:rFonts w:ascii="MS Gothic" w:eastAsia="MS Gothic" w:hAnsi="MS Gothic" w:hint="eastAsia"/>
                <w:b/>
                <w:color w:val="0070C0"/>
              </w:rPr>
              <w:t>☐</w:t>
            </w:r>
            <w:r>
              <w:t xml:space="preserve">SI                </w:t>
            </w:r>
            <w:r>
              <w:rPr>
                <w:rFonts w:ascii="MS Gothic" w:eastAsia="MS Gothic" w:hAnsi="MS Gothic" w:hint="eastAsia"/>
                <w:b/>
                <w:color w:val="0070C0"/>
                <w:lang w:val="en-US"/>
              </w:rPr>
              <w:t>☐</w:t>
            </w:r>
            <w:r>
              <w:t>NO</w:t>
            </w:r>
          </w:p>
        </w:tc>
      </w:tr>
      <w:tr w:rsidR="003140A6" w:rsidRPr="003D73D1" w14:paraId="5F31956E" w14:textId="77777777" w:rsidTr="00D97AD0">
        <w:trPr>
          <w:trHeight w:val="340"/>
        </w:trPr>
        <w:tc>
          <w:tcPr>
            <w:tcW w:w="817" w:type="dxa"/>
            <w:vMerge/>
            <w:vAlign w:val="center"/>
          </w:tcPr>
          <w:p w14:paraId="7DB2CD0E"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4F719775" w14:textId="77777777" w:rsidR="003140A6"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53CC49A1" w14:textId="77777777" w:rsidR="003140A6" w:rsidRDefault="003140A6" w:rsidP="00D97AD0">
            <w:pPr>
              <w:jc w:val="center"/>
              <w:rPr>
                <w:b/>
                <w:color w:val="0070C0"/>
              </w:rPr>
            </w:pPr>
          </w:p>
        </w:tc>
      </w:tr>
      <w:tr w:rsidR="003140A6" w:rsidRPr="003D73D1" w14:paraId="59D03C21" w14:textId="77777777" w:rsidTr="00D97AD0">
        <w:trPr>
          <w:trHeight w:val="340"/>
        </w:trPr>
        <w:tc>
          <w:tcPr>
            <w:tcW w:w="817" w:type="dxa"/>
            <w:vMerge w:val="restart"/>
            <w:vAlign w:val="center"/>
          </w:tcPr>
          <w:p w14:paraId="0C3E850A" w14:textId="77777777" w:rsidR="003140A6" w:rsidRPr="003D73D1" w:rsidRDefault="003140A6" w:rsidP="00D97AD0">
            <w:pPr>
              <w:jc w:val="center"/>
              <w:rPr>
                <w:sz w:val="20"/>
                <w:szCs w:val="20"/>
              </w:rPr>
            </w:pPr>
            <w:r>
              <w:rPr>
                <w:sz w:val="20"/>
                <w:szCs w:val="20"/>
              </w:rPr>
              <w:t>II.1.4.</w:t>
            </w:r>
          </w:p>
        </w:tc>
        <w:tc>
          <w:tcPr>
            <w:tcW w:w="5485" w:type="dxa"/>
            <w:gridSpan w:val="2"/>
            <w:tcBorders>
              <w:top w:val="nil"/>
              <w:bottom w:val="dotted" w:sz="4" w:space="0" w:color="auto"/>
            </w:tcBorders>
            <w:vAlign w:val="center"/>
          </w:tcPr>
          <w:p w14:paraId="55828F92" w14:textId="77777777" w:rsidR="003140A6" w:rsidRPr="003D73D1" w:rsidRDefault="003140A6" w:rsidP="00D97AD0">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14:paraId="0CCAC40F"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12DB869D" w14:textId="77777777" w:rsidTr="00D97AD0">
        <w:trPr>
          <w:trHeight w:val="340"/>
        </w:trPr>
        <w:tc>
          <w:tcPr>
            <w:tcW w:w="817" w:type="dxa"/>
            <w:vMerge/>
            <w:vAlign w:val="center"/>
          </w:tcPr>
          <w:p w14:paraId="249F9F2C"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AAA2504"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0C5ACF9E" w14:textId="77777777" w:rsidR="003140A6" w:rsidRDefault="003140A6" w:rsidP="00D97AD0">
            <w:pPr>
              <w:tabs>
                <w:tab w:val="left" w:pos="1230"/>
              </w:tabs>
              <w:jc w:val="center"/>
              <w:rPr>
                <w:b/>
                <w:color w:val="0070C0"/>
              </w:rPr>
            </w:pPr>
          </w:p>
        </w:tc>
      </w:tr>
      <w:tr w:rsidR="003140A6" w:rsidRPr="003D73D1" w14:paraId="34E24043" w14:textId="77777777" w:rsidTr="00D97AD0">
        <w:trPr>
          <w:trHeight w:val="340"/>
        </w:trPr>
        <w:tc>
          <w:tcPr>
            <w:tcW w:w="817" w:type="dxa"/>
            <w:vMerge/>
            <w:vAlign w:val="center"/>
          </w:tcPr>
          <w:p w14:paraId="0AC800F1"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35D8D11A" w14:textId="77777777" w:rsidR="003140A6" w:rsidRPr="00B96B7E" w:rsidRDefault="003140A6" w:rsidP="00D97AD0">
            <w:pPr>
              <w:jc w:val="center"/>
              <w:rPr>
                <w:b/>
                <w:i/>
                <w:color w:val="0000FF"/>
                <w:sz w:val="16"/>
                <w:szCs w:val="16"/>
              </w:rPr>
            </w:pPr>
            <w:r w:rsidRPr="00FA72CC">
              <w:rPr>
                <w:sz w:val="20"/>
                <w:szCs w:val="20"/>
              </w:rPr>
              <w:t>Existencia de aparcamiento público a una distancia inferior a 200 m2 del centro concertado</w:t>
            </w:r>
          </w:p>
        </w:tc>
        <w:tc>
          <w:tcPr>
            <w:tcW w:w="2418" w:type="dxa"/>
            <w:vMerge w:val="restart"/>
            <w:vAlign w:val="center"/>
          </w:tcPr>
          <w:p w14:paraId="59DAAB16"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3F8CE215" w14:textId="77777777" w:rsidTr="00D97AD0">
        <w:trPr>
          <w:trHeight w:val="340"/>
        </w:trPr>
        <w:tc>
          <w:tcPr>
            <w:tcW w:w="817" w:type="dxa"/>
            <w:vMerge/>
            <w:vAlign w:val="center"/>
          </w:tcPr>
          <w:p w14:paraId="66C818F0"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25719DC9"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12BEDF65" w14:textId="77777777" w:rsidR="003140A6" w:rsidRPr="003D73D1" w:rsidRDefault="003140A6" w:rsidP="00D97AD0">
            <w:pPr>
              <w:rPr>
                <w:sz w:val="20"/>
                <w:szCs w:val="20"/>
              </w:rPr>
            </w:pPr>
          </w:p>
        </w:tc>
      </w:tr>
      <w:tr w:rsidR="003140A6" w:rsidRPr="003D73D1" w14:paraId="055604B8" w14:textId="77777777" w:rsidTr="00D97AD0">
        <w:trPr>
          <w:trHeight w:val="340"/>
        </w:trPr>
        <w:tc>
          <w:tcPr>
            <w:tcW w:w="817" w:type="dxa"/>
            <w:vMerge/>
            <w:vAlign w:val="center"/>
          </w:tcPr>
          <w:p w14:paraId="1ACA28E8"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89007A0" w14:textId="77777777" w:rsidR="003140A6" w:rsidRPr="003D73D1" w:rsidRDefault="003140A6" w:rsidP="00D97AD0">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14:paraId="28815992"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44FD7269" w14:textId="77777777" w:rsidTr="00D97AD0">
        <w:trPr>
          <w:trHeight w:val="340"/>
        </w:trPr>
        <w:tc>
          <w:tcPr>
            <w:tcW w:w="817" w:type="dxa"/>
            <w:vMerge/>
            <w:vAlign w:val="center"/>
          </w:tcPr>
          <w:p w14:paraId="4FFFAFAE"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F037FD4" w14:textId="77777777" w:rsidR="003140A6" w:rsidRPr="00D876D3"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644BA4C8" w14:textId="77777777" w:rsidR="003140A6" w:rsidRDefault="003140A6" w:rsidP="00D97AD0">
            <w:pPr>
              <w:jc w:val="center"/>
              <w:rPr>
                <w:b/>
                <w:color w:val="0070C0"/>
              </w:rPr>
            </w:pPr>
          </w:p>
        </w:tc>
      </w:tr>
      <w:tr w:rsidR="003140A6" w:rsidRPr="00D876D3" w14:paraId="22464453" w14:textId="77777777" w:rsidTr="00D97AD0">
        <w:trPr>
          <w:trHeight w:val="454"/>
        </w:trPr>
        <w:tc>
          <w:tcPr>
            <w:tcW w:w="817" w:type="dxa"/>
            <w:tcBorders>
              <w:bottom w:val="single" w:sz="4" w:space="0" w:color="auto"/>
            </w:tcBorders>
            <w:shd w:val="clear" w:color="auto" w:fill="DDD9C3" w:themeFill="background2" w:themeFillShade="E6"/>
            <w:vAlign w:val="center"/>
          </w:tcPr>
          <w:p w14:paraId="4A1AF33F" w14:textId="77777777" w:rsidR="003140A6" w:rsidRPr="00D876D3" w:rsidRDefault="003140A6" w:rsidP="00D97AD0">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14:paraId="06F28E35" w14:textId="77777777" w:rsidR="003140A6" w:rsidRPr="00D876D3" w:rsidRDefault="003140A6" w:rsidP="00D97AD0">
            <w:pPr>
              <w:jc w:val="left"/>
              <w:rPr>
                <w:b/>
              </w:rPr>
            </w:pPr>
            <w:r w:rsidRPr="00D876D3">
              <w:rPr>
                <w:b/>
              </w:rPr>
              <w:t>Ca</w:t>
            </w:r>
            <w:r>
              <w:rPr>
                <w:b/>
              </w:rPr>
              <w:t>lidad del servicio</w:t>
            </w:r>
          </w:p>
        </w:tc>
      </w:tr>
      <w:tr w:rsidR="003140A6" w:rsidRPr="003D73D1" w14:paraId="6A9A0D77" w14:textId="77777777" w:rsidTr="00D97AD0">
        <w:trPr>
          <w:trHeight w:val="340"/>
        </w:trPr>
        <w:tc>
          <w:tcPr>
            <w:tcW w:w="817" w:type="dxa"/>
            <w:vMerge w:val="restart"/>
            <w:vAlign w:val="center"/>
          </w:tcPr>
          <w:p w14:paraId="7CB7D90C" w14:textId="77777777" w:rsidR="003140A6" w:rsidRPr="003D73D1" w:rsidRDefault="003140A6" w:rsidP="00D97AD0">
            <w:pPr>
              <w:jc w:val="center"/>
              <w:rPr>
                <w:sz w:val="20"/>
                <w:szCs w:val="20"/>
              </w:rPr>
            </w:pPr>
            <w:r>
              <w:rPr>
                <w:sz w:val="20"/>
                <w:szCs w:val="20"/>
              </w:rPr>
              <w:t>II.2.1.</w:t>
            </w:r>
          </w:p>
        </w:tc>
        <w:tc>
          <w:tcPr>
            <w:tcW w:w="5387" w:type="dxa"/>
            <w:tcBorders>
              <w:bottom w:val="nil"/>
            </w:tcBorders>
            <w:vAlign w:val="center"/>
          </w:tcPr>
          <w:p w14:paraId="340EAAB4" w14:textId="77777777" w:rsidR="003140A6" w:rsidRPr="003D73D1" w:rsidRDefault="003140A6" w:rsidP="00D97AD0">
            <w:pPr>
              <w:rPr>
                <w:sz w:val="20"/>
                <w:szCs w:val="20"/>
              </w:rPr>
            </w:pPr>
            <w:r>
              <w:rPr>
                <w:sz w:val="20"/>
                <w:szCs w:val="20"/>
              </w:rPr>
              <w:t>Dispone de un plan de sustituciones de profesionales ante contingencias</w:t>
            </w:r>
          </w:p>
        </w:tc>
        <w:tc>
          <w:tcPr>
            <w:tcW w:w="2516" w:type="dxa"/>
            <w:gridSpan w:val="2"/>
            <w:vMerge w:val="restart"/>
            <w:vAlign w:val="center"/>
          </w:tcPr>
          <w:p w14:paraId="31B79348"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lang w:val="en-US"/>
              </w:rPr>
              <w:t>☐</w:t>
            </w:r>
            <w:r>
              <w:t xml:space="preserve">SI                </w:t>
            </w:r>
            <w:r>
              <w:rPr>
                <w:rFonts w:ascii="MS Gothic" w:eastAsia="MS Gothic" w:hAnsi="MS Gothic" w:hint="eastAsia"/>
                <w:b/>
                <w:color w:val="0070C0"/>
                <w:lang w:val="en-US"/>
              </w:rPr>
              <w:t>☐</w:t>
            </w:r>
            <w:r>
              <w:t>NO</w:t>
            </w:r>
          </w:p>
        </w:tc>
      </w:tr>
      <w:tr w:rsidR="003140A6" w:rsidRPr="003D73D1" w14:paraId="449FA50F" w14:textId="77777777" w:rsidTr="00D97AD0">
        <w:trPr>
          <w:trHeight w:val="340"/>
        </w:trPr>
        <w:tc>
          <w:tcPr>
            <w:tcW w:w="817" w:type="dxa"/>
            <w:vMerge/>
            <w:vAlign w:val="center"/>
          </w:tcPr>
          <w:p w14:paraId="3303860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293A187B"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14:paraId="34CA0146" w14:textId="77777777" w:rsidR="003140A6" w:rsidRPr="003D73D1" w:rsidRDefault="003140A6" w:rsidP="00D97AD0">
            <w:pPr>
              <w:tabs>
                <w:tab w:val="left" w:pos="1230"/>
              </w:tabs>
              <w:jc w:val="center"/>
              <w:rPr>
                <w:sz w:val="20"/>
                <w:szCs w:val="20"/>
              </w:rPr>
            </w:pPr>
          </w:p>
        </w:tc>
      </w:tr>
      <w:tr w:rsidR="003140A6" w:rsidRPr="003D73D1" w14:paraId="49D37620" w14:textId="77777777" w:rsidTr="00D97AD0">
        <w:trPr>
          <w:trHeight w:val="340"/>
        </w:trPr>
        <w:tc>
          <w:tcPr>
            <w:tcW w:w="817" w:type="dxa"/>
            <w:vMerge w:val="restart"/>
            <w:tcBorders>
              <w:right w:val="single" w:sz="4" w:space="0" w:color="auto"/>
            </w:tcBorders>
            <w:vAlign w:val="center"/>
          </w:tcPr>
          <w:p w14:paraId="3B8C06FE" w14:textId="77777777" w:rsidR="003140A6" w:rsidRPr="003D73D1" w:rsidRDefault="003140A6" w:rsidP="00D97AD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14:paraId="05F51040" w14:textId="77777777" w:rsidR="003140A6" w:rsidRPr="00035374" w:rsidRDefault="003140A6" w:rsidP="00D97AD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Pr>
                <w:rFonts w:cs="Arial"/>
                <w:sz w:val="18"/>
                <w:szCs w:val="18"/>
              </w:rPr>
              <w:t xml:space="preserve"> </w:t>
            </w:r>
          </w:p>
        </w:tc>
        <w:tc>
          <w:tcPr>
            <w:tcW w:w="2516" w:type="dxa"/>
            <w:gridSpan w:val="2"/>
            <w:vMerge w:val="restart"/>
            <w:tcBorders>
              <w:left w:val="single" w:sz="4" w:space="0" w:color="auto"/>
            </w:tcBorders>
            <w:vAlign w:val="center"/>
          </w:tcPr>
          <w:p w14:paraId="257D0FCA" w14:textId="77777777" w:rsidR="003140A6" w:rsidRPr="003D73D1" w:rsidRDefault="003140A6" w:rsidP="00D97AD0">
            <w:pPr>
              <w:tabs>
                <w:tab w:val="left" w:pos="1230"/>
              </w:tabs>
              <w:jc w:val="center"/>
              <w:rPr>
                <w:sz w:val="20"/>
                <w:szCs w:val="20"/>
              </w:rPr>
            </w:pPr>
          </w:p>
        </w:tc>
      </w:tr>
      <w:tr w:rsidR="003140A6" w:rsidRPr="003D73D1" w14:paraId="0BE822DD" w14:textId="77777777" w:rsidTr="00D97AD0">
        <w:trPr>
          <w:trHeight w:val="340"/>
        </w:trPr>
        <w:tc>
          <w:tcPr>
            <w:tcW w:w="817" w:type="dxa"/>
            <w:vMerge/>
            <w:tcBorders>
              <w:right w:val="single" w:sz="4" w:space="0" w:color="auto"/>
            </w:tcBorders>
            <w:vAlign w:val="center"/>
          </w:tcPr>
          <w:p w14:paraId="506776E0" w14:textId="77777777" w:rsidR="003140A6" w:rsidRPr="003D73D1" w:rsidRDefault="003140A6" w:rsidP="00D97AD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14:paraId="2C4853A1"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14:paraId="6DBD22AC" w14:textId="77777777" w:rsidR="003140A6" w:rsidRPr="003D73D1" w:rsidRDefault="003140A6" w:rsidP="00D97AD0">
            <w:pPr>
              <w:tabs>
                <w:tab w:val="left" w:pos="1230"/>
              </w:tabs>
              <w:jc w:val="center"/>
              <w:rPr>
                <w:sz w:val="20"/>
                <w:szCs w:val="20"/>
              </w:rPr>
            </w:pPr>
          </w:p>
        </w:tc>
      </w:tr>
      <w:tr w:rsidR="003140A6" w:rsidRPr="003D73D1" w14:paraId="7EDAA28E" w14:textId="77777777" w:rsidTr="00D97AD0">
        <w:trPr>
          <w:trHeight w:val="959"/>
        </w:trPr>
        <w:tc>
          <w:tcPr>
            <w:tcW w:w="817" w:type="dxa"/>
            <w:vMerge w:val="restart"/>
            <w:vAlign w:val="center"/>
          </w:tcPr>
          <w:p w14:paraId="638E2DDB" w14:textId="77777777" w:rsidR="003140A6" w:rsidRDefault="003140A6" w:rsidP="00D97AD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14:paraId="608225E4" w14:textId="77777777" w:rsidR="003140A6" w:rsidRDefault="003140A6" w:rsidP="00D97AD0">
            <w:pPr>
              <w:rPr>
                <w:sz w:val="20"/>
                <w:szCs w:val="20"/>
              </w:rPr>
            </w:pPr>
            <w:r w:rsidRPr="00CE1630">
              <w:rPr>
                <w:sz w:val="20"/>
                <w:szCs w:val="20"/>
              </w:rPr>
              <w:t>Sistema de comunicación con el paciente: recordatorio / modificación / cancelación de citas</w:t>
            </w:r>
          </w:p>
        </w:tc>
        <w:tc>
          <w:tcPr>
            <w:tcW w:w="2516" w:type="dxa"/>
            <w:gridSpan w:val="2"/>
            <w:vMerge w:val="restart"/>
            <w:vAlign w:val="center"/>
          </w:tcPr>
          <w:p w14:paraId="7BF474E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6C363415"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Llamada telefónica</w:t>
            </w:r>
          </w:p>
          <w:p w14:paraId="76790C3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rFonts w:cs="Arial"/>
                <w:sz w:val="18"/>
                <w:szCs w:val="18"/>
              </w:rPr>
              <w:t xml:space="preserve"> Mensaje (SMS) o   WhatsApp</w:t>
            </w:r>
          </w:p>
          <w:p w14:paraId="1CD6FDFD" w14:textId="77777777" w:rsidR="003140A6" w:rsidRDefault="003140A6" w:rsidP="00D97AD0">
            <w:pPr>
              <w:tabs>
                <w:tab w:val="left" w:pos="1230"/>
              </w:tabs>
              <w:jc w:val="left"/>
              <w:rPr>
                <w:b/>
                <w:color w:val="0070C0"/>
              </w:rPr>
            </w:pPr>
            <w:r>
              <w:rPr>
                <w:rFonts w:ascii="MS Gothic" w:eastAsia="MS Gothic" w:hAnsi="MS Gothic" w:hint="eastAsia"/>
                <w:b/>
                <w:color w:val="0070C0"/>
              </w:rPr>
              <w:t>☐</w:t>
            </w:r>
            <w:r>
              <w:rPr>
                <w:rFonts w:cs="Arial"/>
                <w:sz w:val="18"/>
                <w:szCs w:val="18"/>
              </w:rPr>
              <w:t xml:space="preserve"> Correo electrónico</w:t>
            </w:r>
          </w:p>
        </w:tc>
      </w:tr>
      <w:tr w:rsidR="003140A6" w:rsidRPr="003D73D1" w14:paraId="7B770131" w14:textId="77777777" w:rsidTr="00D97AD0">
        <w:trPr>
          <w:trHeight w:val="340"/>
        </w:trPr>
        <w:tc>
          <w:tcPr>
            <w:tcW w:w="817" w:type="dxa"/>
            <w:vMerge/>
            <w:vAlign w:val="center"/>
          </w:tcPr>
          <w:p w14:paraId="249B2503"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6EE7AEA4" w14:textId="77777777" w:rsidR="003140A6" w:rsidRDefault="003140A6" w:rsidP="00D97AD0">
            <w:pPr>
              <w:jc w:val="center"/>
              <w:rPr>
                <w:sz w:val="20"/>
                <w:szCs w:val="20"/>
              </w:rPr>
            </w:pPr>
            <w:r w:rsidRPr="00B96B7E">
              <w:rPr>
                <w:b/>
                <w:i/>
                <w:color w:val="0000FF"/>
                <w:sz w:val="16"/>
                <w:szCs w:val="16"/>
              </w:rPr>
              <w:t>Marcar lo que proceda</w:t>
            </w:r>
          </w:p>
        </w:tc>
        <w:tc>
          <w:tcPr>
            <w:tcW w:w="2516" w:type="dxa"/>
            <w:gridSpan w:val="2"/>
            <w:vMerge/>
            <w:vAlign w:val="center"/>
          </w:tcPr>
          <w:p w14:paraId="4923BF84" w14:textId="77777777" w:rsidR="003140A6" w:rsidRDefault="003140A6" w:rsidP="00D97AD0">
            <w:pPr>
              <w:tabs>
                <w:tab w:val="left" w:pos="1230"/>
              </w:tabs>
              <w:rPr>
                <w:b/>
                <w:color w:val="0070C0"/>
              </w:rPr>
            </w:pPr>
          </w:p>
        </w:tc>
      </w:tr>
      <w:tr w:rsidR="003140A6" w:rsidRPr="003D73D1" w14:paraId="5276A4D6" w14:textId="77777777" w:rsidTr="00D97AD0">
        <w:trPr>
          <w:trHeight w:val="441"/>
        </w:trPr>
        <w:tc>
          <w:tcPr>
            <w:tcW w:w="817" w:type="dxa"/>
            <w:vMerge w:val="restart"/>
            <w:vAlign w:val="center"/>
          </w:tcPr>
          <w:p w14:paraId="1F75B7A1" w14:textId="77777777" w:rsidR="003140A6" w:rsidRPr="003D73D1" w:rsidRDefault="003140A6" w:rsidP="00D97AD0">
            <w:pPr>
              <w:jc w:val="center"/>
              <w:rPr>
                <w:sz w:val="20"/>
                <w:szCs w:val="20"/>
              </w:rPr>
            </w:pPr>
            <w:r>
              <w:rPr>
                <w:sz w:val="20"/>
                <w:szCs w:val="20"/>
              </w:rPr>
              <w:t>II.2.4.</w:t>
            </w:r>
          </w:p>
        </w:tc>
        <w:tc>
          <w:tcPr>
            <w:tcW w:w="5387" w:type="dxa"/>
            <w:tcBorders>
              <w:top w:val="single" w:sz="4" w:space="0" w:color="auto"/>
              <w:bottom w:val="dotted" w:sz="4" w:space="0" w:color="auto"/>
            </w:tcBorders>
            <w:vAlign w:val="center"/>
          </w:tcPr>
          <w:p w14:paraId="021254AA" w14:textId="77777777" w:rsidR="003140A6" w:rsidRPr="003D73D1" w:rsidRDefault="003140A6" w:rsidP="00D97AD0">
            <w:pPr>
              <w:rPr>
                <w:sz w:val="20"/>
                <w:szCs w:val="20"/>
              </w:rPr>
            </w:pPr>
            <w:r w:rsidRPr="00016B6B">
              <w:rPr>
                <w:sz w:val="20"/>
                <w:szCs w:val="20"/>
              </w:rPr>
              <w:t>Sistema de registro de las asistencias o servicios</w:t>
            </w:r>
          </w:p>
        </w:tc>
        <w:tc>
          <w:tcPr>
            <w:tcW w:w="2516" w:type="dxa"/>
            <w:gridSpan w:val="2"/>
            <w:vMerge w:val="restart"/>
            <w:vAlign w:val="center"/>
          </w:tcPr>
          <w:p w14:paraId="1446A194"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74B1577F" w14:textId="77777777" w:rsidR="003140A6" w:rsidRPr="003D73D1" w:rsidRDefault="003140A6" w:rsidP="00D97AD0">
            <w:pPr>
              <w:tabs>
                <w:tab w:val="left" w:pos="1230"/>
              </w:tabs>
              <w:rPr>
                <w:sz w:val="20"/>
                <w:szCs w:val="20"/>
              </w:rPr>
            </w:pPr>
            <w:r>
              <w:rPr>
                <w:rFonts w:ascii="MS Gothic" w:eastAsia="MS Gothic" w:hAnsi="MS Gothic" w:hint="eastAsia"/>
                <w:b/>
                <w:color w:val="0070C0"/>
              </w:rPr>
              <w:t>☐</w:t>
            </w:r>
            <w:proofErr w:type="spellStart"/>
            <w:proofErr w:type="gramStart"/>
            <w:r>
              <w:rPr>
                <w:sz w:val="18"/>
                <w:szCs w:val="18"/>
              </w:rPr>
              <w:t>S.Manual</w:t>
            </w:r>
            <w:proofErr w:type="spellEnd"/>
            <w:r>
              <w:rPr>
                <w:rFonts w:ascii="MS Gothic" w:eastAsia="MS Gothic" w:hAnsi="MS Gothic" w:hint="eastAsia"/>
                <w:b/>
                <w:color w:val="0070C0"/>
              </w:rPr>
              <w:t>☐</w:t>
            </w:r>
            <w:proofErr w:type="spellStart"/>
            <w:r>
              <w:rPr>
                <w:sz w:val="18"/>
                <w:szCs w:val="18"/>
              </w:rPr>
              <w:t>S.Electrónico</w:t>
            </w:r>
            <w:proofErr w:type="spellEnd"/>
            <w:proofErr w:type="gramEnd"/>
          </w:p>
        </w:tc>
      </w:tr>
      <w:tr w:rsidR="003140A6" w:rsidRPr="003D73D1" w14:paraId="7524CD4E" w14:textId="77777777" w:rsidTr="00D97AD0">
        <w:trPr>
          <w:trHeight w:val="340"/>
        </w:trPr>
        <w:tc>
          <w:tcPr>
            <w:tcW w:w="817" w:type="dxa"/>
            <w:vMerge/>
            <w:vAlign w:val="center"/>
          </w:tcPr>
          <w:p w14:paraId="2C9E8FC4"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59FE2CDD"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070C1240" w14:textId="77777777" w:rsidR="003140A6" w:rsidRDefault="003140A6" w:rsidP="00D97AD0">
            <w:pPr>
              <w:tabs>
                <w:tab w:val="left" w:pos="1230"/>
              </w:tabs>
              <w:rPr>
                <w:b/>
                <w:color w:val="0070C0"/>
              </w:rPr>
            </w:pPr>
          </w:p>
        </w:tc>
      </w:tr>
      <w:tr w:rsidR="00E766F8" w:rsidRPr="003D73D1" w14:paraId="39C21089" w14:textId="77777777" w:rsidTr="00D97AD0">
        <w:trPr>
          <w:trHeight w:val="340"/>
        </w:trPr>
        <w:tc>
          <w:tcPr>
            <w:tcW w:w="817" w:type="dxa"/>
            <w:vAlign w:val="center"/>
          </w:tcPr>
          <w:p w14:paraId="6DB3CE20" w14:textId="46AADFE4" w:rsidR="00E766F8" w:rsidRDefault="00E766F8" w:rsidP="00D97AD0">
            <w:pPr>
              <w:jc w:val="center"/>
              <w:rPr>
                <w:sz w:val="20"/>
                <w:szCs w:val="20"/>
              </w:rPr>
            </w:pPr>
            <w:r>
              <w:rPr>
                <w:sz w:val="20"/>
                <w:szCs w:val="20"/>
              </w:rPr>
              <w:t>II.2.5.</w:t>
            </w:r>
          </w:p>
        </w:tc>
        <w:tc>
          <w:tcPr>
            <w:tcW w:w="5387" w:type="dxa"/>
            <w:tcBorders>
              <w:bottom w:val="nil"/>
            </w:tcBorders>
            <w:vAlign w:val="center"/>
          </w:tcPr>
          <w:p w14:paraId="25F793E4" w14:textId="63032AB8" w:rsidR="00E766F8" w:rsidRDefault="00E766F8" w:rsidP="00D97AD0">
            <w:pPr>
              <w:rPr>
                <w:sz w:val="20"/>
                <w:szCs w:val="20"/>
              </w:rPr>
            </w:pPr>
            <w:r>
              <w:rPr>
                <w:sz w:val="20"/>
                <w:szCs w:val="20"/>
              </w:rPr>
              <w:t xml:space="preserve">Disponibilidad para usar el Portal Asistencial de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p>
        </w:tc>
        <w:tc>
          <w:tcPr>
            <w:tcW w:w="2516" w:type="dxa"/>
            <w:gridSpan w:val="2"/>
            <w:vAlign w:val="center"/>
          </w:tcPr>
          <w:p w14:paraId="3A145EAE" w14:textId="587273DE" w:rsidR="00E766F8" w:rsidRDefault="00E766F8" w:rsidP="00E766F8">
            <w:pPr>
              <w:tabs>
                <w:tab w:val="left" w:pos="1230"/>
              </w:tabs>
              <w:jc w:val="left"/>
              <w:rPr>
                <w:sz w:val="18"/>
                <w:szCs w:val="18"/>
              </w:rPr>
            </w:pPr>
            <w:r>
              <w:rPr>
                <w:rFonts w:ascii="MS Gothic" w:eastAsia="MS Gothic" w:hAnsi="MS Gothic" w:hint="eastAsia"/>
                <w:b/>
                <w:color w:val="0070C0"/>
              </w:rPr>
              <w:t xml:space="preserve"> </w:t>
            </w:r>
            <w:r>
              <w:rPr>
                <w:rFonts w:ascii="MS Gothic" w:eastAsia="MS Gothic" w:hAnsi="MS Gothic" w:hint="eastAsia"/>
                <w:b/>
                <w:color w:val="0070C0"/>
              </w:rPr>
              <w:t>☐</w:t>
            </w:r>
            <w:r>
              <w:rPr>
                <w:rFonts w:ascii="MS Gothic" w:eastAsia="MS Gothic" w:hAnsi="MS Gothic" w:hint="eastAsia"/>
                <w:b/>
                <w:color w:val="0070C0"/>
              </w:rPr>
              <w:t xml:space="preserve"> </w:t>
            </w:r>
            <w:r>
              <w:rPr>
                <w:sz w:val="18"/>
                <w:szCs w:val="18"/>
              </w:rPr>
              <w:t xml:space="preserve">No </w:t>
            </w:r>
            <w:r>
              <w:rPr>
                <w:sz w:val="18"/>
                <w:szCs w:val="18"/>
              </w:rPr>
              <w:t>tiene disponibilidad para usar la plataforma</w:t>
            </w:r>
          </w:p>
          <w:p w14:paraId="25F16BD2" w14:textId="776D9CE7" w:rsidR="00E766F8" w:rsidRPr="003D73D1" w:rsidRDefault="00E766F8" w:rsidP="00E766F8">
            <w:pPr>
              <w:tabs>
                <w:tab w:val="left" w:pos="1230"/>
              </w:tabs>
              <w:ind w:left="-113"/>
              <w:jc w:val="center"/>
              <w:rPr>
                <w:sz w:val="20"/>
                <w:szCs w:val="20"/>
              </w:rPr>
            </w:pPr>
            <w:r>
              <w:rPr>
                <w:rFonts w:ascii="MS Gothic" w:eastAsia="MS Gothic" w:hAnsi="MS Gothic" w:hint="eastAsia"/>
                <w:b/>
                <w:color w:val="0070C0"/>
              </w:rPr>
              <w:t>☐</w:t>
            </w:r>
            <w:r>
              <w:rPr>
                <w:rFonts w:ascii="MS Gothic" w:eastAsia="MS Gothic" w:hAnsi="MS Gothic" w:hint="eastAsia"/>
                <w:b/>
                <w:color w:val="0070C0"/>
              </w:rPr>
              <w:t xml:space="preserve"> </w:t>
            </w:r>
            <w:r>
              <w:rPr>
                <w:sz w:val="18"/>
                <w:szCs w:val="18"/>
              </w:rPr>
              <w:t>S</w:t>
            </w:r>
            <w:r>
              <w:rPr>
                <w:sz w:val="18"/>
                <w:szCs w:val="18"/>
              </w:rPr>
              <w:t xml:space="preserve">i </w:t>
            </w:r>
            <w:r>
              <w:rPr>
                <w:sz w:val="18"/>
                <w:szCs w:val="18"/>
              </w:rPr>
              <w:t>tiene disponibilidad para usar la plataforma</w:t>
            </w:r>
          </w:p>
        </w:tc>
      </w:tr>
      <w:tr w:rsidR="00E766F8" w:rsidRPr="003D73D1" w14:paraId="574FF0E9" w14:textId="77777777" w:rsidTr="00D97AD0">
        <w:trPr>
          <w:trHeight w:val="340"/>
        </w:trPr>
        <w:tc>
          <w:tcPr>
            <w:tcW w:w="817" w:type="dxa"/>
            <w:vMerge w:val="restart"/>
            <w:vAlign w:val="center"/>
          </w:tcPr>
          <w:p w14:paraId="1FE5220C" w14:textId="67C0ED8F" w:rsidR="00E766F8" w:rsidRPr="003D73D1" w:rsidRDefault="00E766F8" w:rsidP="00E766F8">
            <w:pPr>
              <w:jc w:val="center"/>
              <w:rPr>
                <w:sz w:val="20"/>
                <w:szCs w:val="20"/>
              </w:rPr>
            </w:pPr>
            <w:r>
              <w:rPr>
                <w:sz w:val="20"/>
                <w:szCs w:val="20"/>
              </w:rPr>
              <w:t>II.2.6.</w:t>
            </w:r>
          </w:p>
        </w:tc>
        <w:tc>
          <w:tcPr>
            <w:tcW w:w="5387" w:type="dxa"/>
            <w:tcBorders>
              <w:bottom w:val="nil"/>
            </w:tcBorders>
            <w:vAlign w:val="center"/>
          </w:tcPr>
          <w:p w14:paraId="3457F1D0" w14:textId="77777777" w:rsidR="00E766F8" w:rsidRPr="003D73D1" w:rsidRDefault="00E766F8" w:rsidP="00E766F8">
            <w:pPr>
              <w:rPr>
                <w:sz w:val="20"/>
                <w:szCs w:val="20"/>
              </w:rPr>
            </w:pPr>
            <w:r>
              <w:rPr>
                <w:sz w:val="20"/>
                <w:szCs w:val="20"/>
              </w:rPr>
              <w:t>Tiempos máximos de espera para visitar al paciente</w:t>
            </w:r>
          </w:p>
        </w:tc>
        <w:tc>
          <w:tcPr>
            <w:tcW w:w="2516" w:type="dxa"/>
            <w:gridSpan w:val="2"/>
            <w:vMerge w:val="restart"/>
            <w:vAlign w:val="center"/>
          </w:tcPr>
          <w:p w14:paraId="2CE48F08" w14:textId="77777777" w:rsidR="00E766F8" w:rsidRPr="003D73D1" w:rsidRDefault="00E766F8" w:rsidP="00E766F8">
            <w:pPr>
              <w:tabs>
                <w:tab w:val="left" w:pos="1230"/>
              </w:tabs>
              <w:jc w:val="center"/>
              <w:rPr>
                <w:sz w:val="20"/>
                <w:szCs w:val="20"/>
              </w:rPr>
            </w:pPr>
          </w:p>
        </w:tc>
      </w:tr>
      <w:tr w:rsidR="00E766F8" w:rsidRPr="003D73D1" w14:paraId="37835F92" w14:textId="77777777" w:rsidTr="00D97AD0">
        <w:trPr>
          <w:trHeight w:val="338"/>
        </w:trPr>
        <w:tc>
          <w:tcPr>
            <w:tcW w:w="817" w:type="dxa"/>
            <w:vMerge/>
            <w:vAlign w:val="center"/>
          </w:tcPr>
          <w:p w14:paraId="30D9EDAB" w14:textId="77777777" w:rsidR="00E766F8" w:rsidRPr="003D73D1" w:rsidRDefault="00E766F8" w:rsidP="00E766F8">
            <w:pPr>
              <w:jc w:val="center"/>
              <w:rPr>
                <w:sz w:val="20"/>
                <w:szCs w:val="20"/>
              </w:rPr>
            </w:pPr>
          </w:p>
        </w:tc>
        <w:tc>
          <w:tcPr>
            <w:tcW w:w="5387" w:type="dxa"/>
            <w:tcBorders>
              <w:top w:val="nil"/>
              <w:bottom w:val="single" w:sz="4" w:space="0" w:color="auto"/>
            </w:tcBorders>
            <w:vAlign w:val="center"/>
          </w:tcPr>
          <w:p w14:paraId="337F767D" w14:textId="77777777" w:rsidR="00E766F8" w:rsidRPr="00B96B7E" w:rsidRDefault="00E766F8" w:rsidP="00E766F8">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14:paraId="3BF16A2F" w14:textId="77777777" w:rsidR="00E766F8" w:rsidRPr="003D73D1" w:rsidRDefault="00E766F8" w:rsidP="00E766F8">
            <w:pPr>
              <w:tabs>
                <w:tab w:val="left" w:pos="1230"/>
              </w:tabs>
              <w:jc w:val="center"/>
              <w:rPr>
                <w:sz w:val="20"/>
                <w:szCs w:val="20"/>
              </w:rPr>
            </w:pPr>
          </w:p>
        </w:tc>
      </w:tr>
      <w:tr w:rsidR="00E766F8" w:rsidRPr="003D73D1" w14:paraId="09B10794" w14:textId="77777777" w:rsidTr="00D97AD0">
        <w:trPr>
          <w:trHeight w:val="340"/>
        </w:trPr>
        <w:tc>
          <w:tcPr>
            <w:tcW w:w="817" w:type="dxa"/>
            <w:vMerge w:val="restart"/>
            <w:vAlign w:val="center"/>
          </w:tcPr>
          <w:p w14:paraId="45F63D5B" w14:textId="6F66776A" w:rsidR="00E766F8" w:rsidRPr="003D73D1" w:rsidRDefault="00E766F8" w:rsidP="00E766F8">
            <w:pPr>
              <w:jc w:val="center"/>
              <w:rPr>
                <w:sz w:val="20"/>
                <w:szCs w:val="20"/>
              </w:rPr>
            </w:pPr>
            <w:r>
              <w:rPr>
                <w:sz w:val="20"/>
                <w:szCs w:val="20"/>
              </w:rPr>
              <w:t>II.2.7.</w:t>
            </w:r>
          </w:p>
        </w:tc>
        <w:tc>
          <w:tcPr>
            <w:tcW w:w="5387" w:type="dxa"/>
            <w:tcBorders>
              <w:top w:val="single" w:sz="4" w:space="0" w:color="auto"/>
              <w:bottom w:val="nil"/>
            </w:tcBorders>
            <w:vAlign w:val="center"/>
          </w:tcPr>
          <w:p w14:paraId="129C9352" w14:textId="515C750C" w:rsidR="00E766F8" w:rsidRPr="00035374" w:rsidRDefault="00E766F8" w:rsidP="00E766F8">
            <w:pPr>
              <w:rPr>
                <w:rFonts w:cs="Arial"/>
                <w:b/>
                <w:bCs/>
                <w:sz w:val="20"/>
                <w:szCs w:val="20"/>
              </w:rPr>
            </w:pPr>
            <w:r w:rsidRPr="002E03FD">
              <w:rPr>
                <w:rFonts w:cs="Arial"/>
                <w:bCs/>
                <w:sz w:val="20"/>
                <w:szCs w:val="20"/>
              </w:rPr>
              <w:t>Plazo de entrega, a, del informe de la consulta</w:t>
            </w:r>
          </w:p>
        </w:tc>
        <w:tc>
          <w:tcPr>
            <w:tcW w:w="2516" w:type="dxa"/>
            <w:gridSpan w:val="2"/>
            <w:tcBorders>
              <w:bottom w:val="nil"/>
            </w:tcBorders>
            <w:vAlign w:val="center"/>
          </w:tcPr>
          <w:p w14:paraId="1BCC5A4D" w14:textId="77777777" w:rsidR="00E766F8" w:rsidRPr="003D73D1" w:rsidRDefault="00E766F8" w:rsidP="00E766F8">
            <w:pPr>
              <w:tabs>
                <w:tab w:val="left" w:pos="1230"/>
              </w:tabs>
              <w:jc w:val="center"/>
              <w:rPr>
                <w:sz w:val="20"/>
                <w:szCs w:val="20"/>
              </w:rPr>
            </w:pPr>
          </w:p>
        </w:tc>
      </w:tr>
      <w:tr w:rsidR="00E766F8" w:rsidRPr="003D73D1" w14:paraId="004DF568" w14:textId="77777777" w:rsidTr="00D97AD0">
        <w:trPr>
          <w:trHeight w:val="340"/>
        </w:trPr>
        <w:tc>
          <w:tcPr>
            <w:tcW w:w="817" w:type="dxa"/>
            <w:vMerge/>
            <w:vAlign w:val="center"/>
          </w:tcPr>
          <w:p w14:paraId="677C76CE" w14:textId="77777777" w:rsidR="00E766F8" w:rsidRPr="003D73D1" w:rsidRDefault="00E766F8" w:rsidP="00E766F8">
            <w:pPr>
              <w:jc w:val="center"/>
              <w:rPr>
                <w:sz w:val="20"/>
                <w:szCs w:val="20"/>
              </w:rPr>
            </w:pPr>
          </w:p>
        </w:tc>
        <w:tc>
          <w:tcPr>
            <w:tcW w:w="5387" w:type="dxa"/>
            <w:tcBorders>
              <w:top w:val="nil"/>
            </w:tcBorders>
            <w:vAlign w:val="center"/>
          </w:tcPr>
          <w:p w14:paraId="2CE6A5F6" w14:textId="77777777" w:rsidR="00E766F8" w:rsidRPr="00B96B7E" w:rsidRDefault="00E766F8" w:rsidP="00E766F8">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14:paraId="2779A224" w14:textId="77777777" w:rsidR="00E766F8" w:rsidRPr="003D73D1" w:rsidRDefault="00E766F8" w:rsidP="00E766F8">
            <w:pPr>
              <w:tabs>
                <w:tab w:val="left" w:pos="1230"/>
              </w:tabs>
              <w:jc w:val="center"/>
              <w:rPr>
                <w:sz w:val="20"/>
                <w:szCs w:val="20"/>
              </w:rPr>
            </w:pPr>
          </w:p>
        </w:tc>
      </w:tr>
      <w:tr w:rsidR="00E766F8" w:rsidRPr="003D73D1" w14:paraId="422723EB" w14:textId="77777777" w:rsidTr="00D97AD0">
        <w:trPr>
          <w:trHeight w:val="340"/>
        </w:trPr>
        <w:tc>
          <w:tcPr>
            <w:tcW w:w="817" w:type="dxa"/>
            <w:vMerge w:val="restart"/>
            <w:vAlign w:val="center"/>
          </w:tcPr>
          <w:p w14:paraId="49CC3E58" w14:textId="49000FFF" w:rsidR="00E766F8" w:rsidRPr="003D73D1" w:rsidRDefault="00E766F8" w:rsidP="00E766F8">
            <w:pPr>
              <w:jc w:val="center"/>
              <w:rPr>
                <w:sz w:val="20"/>
                <w:szCs w:val="20"/>
              </w:rPr>
            </w:pPr>
            <w:r>
              <w:rPr>
                <w:sz w:val="20"/>
                <w:szCs w:val="20"/>
              </w:rPr>
              <w:t>II.2.8.</w:t>
            </w:r>
          </w:p>
        </w:tc>
        <w:tc>
          <w:tcPr>
            <w:tcW w:w="5387" w:type="dxa"/>
            <w:tcBorders>
              <w:top w:val="nil"/>
              <w:bottom w:val="dotted" w:sz="4" w:space="0" w:color="auto"/>
            </w:tcBorders>
            <w:vAlign w:val="center"/>
          </w:tcPr>
          <w:p w14:paraId="3B808C37" w14:textId="77777777" w:rsidR="00E766F8" w:rsidRDefault="00E766F8" w:rsidP="00E766F8">
            <w:pPr>
              <w:jc w:val="left"/>
              <w:rPr>
                <w:b/>
                <w:i/>
                <w:color w:val="0000FF"/>
                <w:sz w:val="16"/>
                <w:szCs w:val="16"/>
              </w:rPr>
            </w:pPr>
            <w:r w:rsidRPr="002E03FD">
              <w:rPr>
                <w:sz w:val="20"/>
                <w:szCs w:val="20"/>
              </w:rPr>
              <w:t>Sistema de gestión de quejas y reclamaciones</w:t>
            </w:r>
          </w:p>
        </w:tc>
        <w:tc>
          <w:tcPr>
            <w:tcW w:w="2516" w:type="dxa"/>
            <w:gridSpan w:val="2"/>
            <w:vMerge w:val="restart"/>
            <w:tcBorders>
              <w:top w:val="nil"/>
            </w:tcBorders>
            <w:vAlign w:val="center"/>
          </w:tcPr>
          <w:p w14:paraId="4D8FDE77" w14:textId="77777777" w:rsidR="00E766F8" w:rsidRDefault="00E766F8" w:rsidP="00E766F8">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35655D2" w14:textId="77777777" w:rsidR="00E766F8" w:rsidRPr="002E03FD" w:rsidRDefault="00E766F8" w:rsidP="00E766F8">
            <w:pPr>
              <w:tabs>
                <w:tab w:val="left" w:pos="1230"/>
              </w:tabs>
              <w:jc w:val="center"/>
              <w:rPr>
                <w:sz w:val="18"/>
                <w:szCs w:val="18"/>
              </w:rPr>
            </w:pPr>
            <w:r>
              <w:rPr>
                <w:rFonts w:ascii="MS Gothic" w:eastAsia="MS Gothic" w:hAnsi="MS Gothic" w:hint="eastAsia"/>
                <w:b/>
                <w:color w:val="0070C0"/>
              </w:rPr>
              <w:t>☐</w:t>
            </w:r>
            <w:proofErr w:type="spellStart"/>
            <w:proofErr w:type="gram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roofErr w:type="gramEnd"/>
          </w:p>
        </w:tc>
      </w:tr>
      <w:tr w:rsidR="00E766F8" w:rsidRPr="003D73D1" w14:paraId="33024B7A" w14:textId="77777777" w:rsidTr="00D97AD0">
        <w:trPr>
          <w:trHeight w:val="340"/>
        </w:trPr>
        <w:tc>
          <w:tcPr>
            <w:tcW w:w="817" w:type="dxa"/>
            <w:vMerge/>
            <w:vAlign w:val="center"/>
          </w:tcPr>
          <w:p w14:paraId="7299C4E9" w14:textId="77777777" w:rsidR="00E766F8" w:rsidRPr="003D73D1" w:rsidRDefault="00E766F8" w:rsidP="00E766F8">
            <w:pPr>
              <w:jc w:val="center"/>
              <w:rPr>
                <w:sz w:val="20"/>
                <w:szCs w:val="20"/>
              </w:rPr>
            </w:pPr>
          </w:p>
        </w:tc>
        <w:tc>
          <w:tcPr>
            <w:tcW w:w="5387" w:type="dxa"/>
            <w:tcBorders>
              <w:top w:val="dotted" w:sz="4" w:space="0" w:color="auto"/>
            </w:tcBorders>
            <w:vAlign w:val="center"/>
          </w:tcPr>
          <w:p w14:paraId="102416FC" w14:textId="77777777" w:rsidR="00E766F8" w:rsidRDefault="00E766F8" w:rsidP="00E766F8">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53926A3B" w14:textId="77777777" w:rsidR="00E766F8" w:rsidRPr="003D73D1" w:rsidRDefault="00E766F8" w:rsidP="00E766F8">
            <w:pPr>
              <w:tabs>
                <w:tab w:val="left" w:pos="1230"/>
              </w:tabs>
              <w:jc w:val="center"/>
              <w:rPr>
                <w:sz w:val="20"/>
                <w:szCs w:val="20"/>
              </w:rPr>
            </w:pPr>
          </w:p>
        </w:tc>
      </w:tr>
      <w:tr w:rsidR="00E766F8" w:rsidRPr="003D73D1" w14:paraId="2CA73F97" w14:textId="77777777" w:rsidTr="00D97AD0">
        <w:trPr>
          <w:trHeight w:val="340"/>
        </w:trPr>
        <w:tc>
          <w:tcPr>
            <w:tcW w:w="817" w:type="dxa"/>
            <w:vMerge w:val="restart"/>
            <w:vAlign w:val="center"/>
          </w:tcPr>
          <w:p w14:paraId="7A164C53" w14:textId="2EE34A9F" w:rsidR="00E766F8" w:rsidRPr="003D73D1" w:rsidRDefault="00E766F8" w:rsidP="00E766F8">
            <w:pPr>
              <w:jc w:val="center"/>
              <w:rPr>
                <w:sz w:val="20"/>
                <w:szCs w:val="20"/>
              </w:rPr>
            </w:pPr>
            <w:r>
              <w:rPr>
                <w:sz w:val="20"/>
                <w:szCs w:val="20"/>
              </w:rPr>
              <w:t>II.2.</w:t>
            </w:r>
            <w:r>
              <w:rPr>
                <w:sz w:val="20"/>
                <w:szCs w:val="20"/>
              </w:rPr>
              <w:t>9</w:t>
            </w:r>
            <w:r>
              <w:rPr>
                <w:sz w:val="20"/>
                <w:szCs w:val="20"/>
              </w:rPr>
              <w:t>.</w:t>
            </w:r>
          </w:p>
        </w:tc>
        <w:tc>
          <w:tcPr>
            <w:tcW w:w="5387" w:type="dxa"/>
            <w:tcBorders>
              <w:top w:val="nil"/>
              <w:bottom w:val="dotted" w:sz="4" w:space="0" w:color="auto"/>
            </w:tcBorders>
            <w:vAlign w:val="center"/>
          </w:tcPr>
          <w:p w14:paraId="447B1785" w14:textId="77777777" w:rsidR="00E766F8" w:rsidRDefault="00E766F8" w:rsidP="00E766F8">
            <w:pPr>
              <w:jc w:val="left"/>
              <w:rPr>
                <w:b/>
                <w:i/>
                <w:color w:val="0000FF"/>
                <w:sz w:val="16"/>
                <w:szCs w:val="16"/>
              </w:rPr>
            </w:pPr>
            <w:r w:rsidRPr="002E7813">
              <w:rPr>
                <w:sz w:val="20"/>
                <w:szCs w:val="20"/>
              </w:rPr>
              <w:t>Encuestas de satisfacción del paciente</w:t>
            </w:r>
          </w:p>
        </w:tc>
        <w:tc>
          <w:tcPr>
            <w:tcW w:w="2516" w:type="dxa"/>
            <w:gridSpan w:val="2"/>
            <w:tcBorders>
              <w:top w:val="nil"/>
            </w:tcBorders>
            <w:vAlign w:val="center"/>
          </w:tcPr>
          <w:p w14:paraId="41421D76" w14:textId="77777777" w:rsidR="00E766F8" w:rsidRDefault="00E766F8" w:rsidP="00E766F8">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0711109" w14:textId="77777777" w:rsidR="00E766F8" w:rsidRPr="002E03FD" w:rsidRDefault="00E766F8" w:rsidP="00E766F8">
            <w:pPr>
              <w:tabs>
                <w:tab w:val="left" w:pos="1230"/>
              </w:tabs>
              <w:jc w:val="center"/>
              <w:rPr>
                <w:sz w:val="18"/>
                <w:szCs w:val="18"/>
              </w:rPr>
            </w:pPr>
            <w:r>
              <w:rPr>
                <w:rFonts w:ascii="MS Gothic" w:eastAsia="MS Gothic" w:hAnsi="MS Gothic" w:hint="eastAsia"/>
                <w:b/>
                <w:color w:val="0070C0"/>
              </w:rPr>
              <w:t>☐</w:t>
            </w:r>
            <w:proofErr w:type="spellStart"/>
            <w:proofErr w:type="gram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roofErr w:type="gramEnd"/>
          </w:p>
        </w:tc>
      </w:tr>
      <w:tr w:rsidR="00E766F8" w:rsidRPr="003D73D1" w14:paraId="6177EB69" w14:textId="77777777" w:rsidTr="00D97AD0">
        <w:trPr>
          <w:trHeight w:val="340"/>
        </w:trPr>
        <w:tc>
          <w:tcPr>
            <w:tcW w:w="817" w:type="dxa"/>
            <w:vMerge/>
            <w:vAlign w:val="center"/>
          </w:tcPr>
          <w:p w14:paraId="273F5BF9" w14:textId="77777777" w:rsidR="00E766F8" w:rsidRPr="003D73D1" w:rsidRDefault="00E766F8" w:rsidP="00E766F8">
            <w:pPr>
              <w:jc w:val="center"/>
              <w:rPr>
                <w:sz w:val="20"/>
                <w:szCs w:val="20"/>
              </w:rPr>
            </w:pPr>
          </w:p>
        </w:tc>
        <w:tc>
          <w:tcPr>
            <w:tcW w:w="5387" w:type="dxa"/>
            <w:tcBorders>
              <w:top w:val="dotted" w:sz="4" w:space="0" w:color="auto"/>
            </w:tcBorders>
            <w:vAlign w:val="center"/>
          </w:tcPr>
          <w:p w14:paraId="44B82A4F" w14:textId="77777777" w:rsidR="00E766F8" w:rsidRDefault="00E766F8" w:rsidP="00E766F8">
            <w:pPr>
              <w:jc w:val="center"/>
              <w:rPr>
                <w:b/>
                <w:i/>
                <w:color w:val="0000FF"/>
                <w:sz w:val="16"/>
                <w:szCs w:val="16"/>
              </w:rPr>
            </w:pPr>
            <w:r w:rsidRPr="00B96B7E">
              <w:rPr>
                <w:b/>
                <w:i/>
                <w:color w:val="0000FF"/>
                <w:sz w:val="16"/>
                <w:szCs w:val="16"/>
              </w:rPr>
              <w:t>Marcar lo que proceda</w:t>
            </w:r>
          </w:p>
        </w:tc>
        <w:tc>
          <w:tcPr>
            <w:tcW w:w="2516" w:type="dxa"/>
            <w:gridSpan w:val="2"/>
            <w:tcBorders>
              <w:top w:val="nil"/>
            </w:tcBorders>
            <w:vAlign w:val="center"/>
          </w:tcPr>
          <w:p w14:paraId="683C0425" w14:textId="77777777" w:rsidR="00E766F8" w:rsidRPr="003D73D1" w:rsidRDefault="00E766F8" w:rsidP="00E766F8">
            <w:pPr>
              <w:tabs>
                <w:tab w:val="left" w:pos="1230"/>
              </w:tabs>
              <w:jc w:val="center"/>
              <w:rPr>
                <w:sz w:val="20"/>
                <w:szCs w:val="20"/>
              </w:rPr>
            </w:pPr>
          </w:p>
        </w:tc>
      </w:tr>
      <w:tr w:rsidR="00E766F8" w:rsidRPr="00D876D3" w14:paraId="73C08B13" w14:textId="77777777" w:rsidTr="00D97AD0">
        <w:trPr>
          <w:trHeight w:val="340"/>
        </w:trPr>
        <w:tc>
          <w:tcPr>
            <w:tcW w:w="817" w:type="dxa"/>
            <w:shd w:val="clear" w:color="auto" w:fill="DDD9C3" w:themeFill="background2" w:themeFillShade="E6"/>
            <w:vAlign w:val="center"/>
          </w:tcPr>
          <w:p w14:paraId="508F1188" w14:textId="77777777" w:rsidR="00E766F8" w:rsidRPr="00D876D3" w:rsidRDefault="00E766F8" w:rsidP="00E766F8">
            <w:pPr>
              <w:jc w:val="center"/>
              <w:rPr>
                <w:b/>
              </w:rPr>
            </w:pPr>
            <w:r>
              <w:rPr>
                <w:b/>
              </w:rPr>
              <w:t>II.3</w:t>
            </w:r>
            <w:r w:rsidRPr="00D876D3">
              <w:rPr>
                <w:b/>
              </w:rPr>
              <w:t>.</w:t>
            </w:r>
          </w:p>
        </w:tc>
        <w:tc>
          <w:tcPr>
            <w:tcW w:w="7903" w:type="dxa"/>
            <w:gridSpan w:val="3"/>
            <w:shd w:val="clear" w:color="auto" w:fill="DDD9C3" w:themeFill="background2" w:themeFillShade="E6"/>
            <w:vAlign w:val="center"/>
          </w:tcPr>
          <w:p w14:paraId="1BA067F3" w14:textId="77777777" w:rsidR="00E766F8" w:rsidRPr="00D876D3" w:rsidRDefault="00E766F8" w:rsidP="00E766F8">
            <w:pPr>
              <w:jc w:val="left"/>
              <w:rPr>
                <w:b/>
              </w:rPr>
            </w:pPr>
            <w:r>
              <w:rPr>
                <w:b/>
              </w:rPr>
              <w:t>Mejoras</w:t>
            </w:r>
          </w:p>
        </w:tc>
      </w:tr>
      <w:tr w:rsidR="00E766F8" w:rsidRPr="003D73D1" w14:paraId="63EA1998" w14:textId="77777777" w:rsidTr="00D97AD0">
        <w:trPr>
          <w:trHeight w:val="340"/>
        </w:trPr>
        <w:tc>
          <w:tcPr>
            <w:tcW w:w="817" w:type="dxa"/>
            <w:vMerge w:val="restart"/>
            <w:vAlign w:val="center"/>
          </w:tcPr>
          <w:p w14:paraId="3CA441C7" w14:textId="77777777" w:rsidR="00E766F8" w:rsidRPr="003D73D1" w:rsidRDefault="00E766F8" w:rsidP="00E766F8">
            <w:pPr>
              <w:jc w:val="center"/>
              <w:rPr>
                <w:sz w:val="20"/>
                <w:szCs w:val="20"/>
              </w:rPr>
            </w:pPr>
            <w:r>
              <w:rPr>
                <w:sz w:val="20"/>
                <w:szCs w:val="20"/>
              </w:rPr>
              <w:t>II.3.1.</w:t>
            </w:r>
          </w:p>
        </w:tc>
        <w:tc>
          <w:tcPr>
            <w:tcW w:w="5485" w:type="dxa"/>
            <w:gridSpan w:val="2"/>
            <w:tcBorders>
              <w:bottom w:val="nil"/>
            </w:tcBorders>
            <w:vAlign w:val="center"/>
          </w:tcPr>
          <w:p w14:paraId="047C3C19" w14:textId="77777777" w:rsidR="00E766F8" w:rsidRPr="003D73D1" w:rsidRDefault="00E766F8" w:rsidP="00E766F8">
            <w:pPr>
              <w:rPr>
                <w:sz w:val="20"/>
                <w:szCs w:val="20"/>
              </w:rPr>
            </w:pPr>
            <w:r>
              <w:rPr>
                <w:sz w:val="20"/>
                <w:szCs w:val="20"/>
              </w:rPr>
              <w:t>Ampliación del horario de atención asistencial mínimo exigido en Pliegos</w:t>
            </w:r>
          </w:p>
        </w:tc>
        <w:tc>
          <w:tcPr>
            <w:tcW w:w="2418" w:type="dxa"/>
            <w:vMerge w:val="restart"/>
            <w:vAlign w:val="center"/>
          </w:tcPr>
          <w:p w14:paraId="2D1A4587" w14:textId="77777777" w:rsidR="00E766F8" w:rsidRPr="003D73D1" w:rsidRDefault="00E766F8" w:rsidP="00E766F8">
            <w:pPr>
              <w:tabs>
                <w:tab w:val="left" w:pos="1230"/>
              </w:tabs>
              <w:jc w:val="center"/>
              <w:rPr>
                <w:sz w:val="20"/>
                <w:szCs w:val="20"/>
              </w:rPr>
            </w:pPr>
          </w:p>
        </w:tc>
      </w:tr>
      <w:tr w:rsidR="00E766F8" w:rsidRPr="003D73D1" w14:paraId="05F131B2" w14:textId="77777777" w:rsidTr="00D97AD0">
        <w:trPr>
          <w:trHeight w:val="340"/>
        </w:trPr>
        <w:tc>
          <w:tcPr>
            <w:tcW w:w="817" w:type="dxa"/>
            <w:vMerge/>
            <w:tcBorders>
              <w:bottom w:val="single" w:sz="4" w:space="0" w:color="auto"/>
            </w:tcBorders>
            <w:vAlign w:val="center"/>
          </w:tcPr>
          <w:p w14:paraId="26E4B5FC" w14:textId="77777777" w:rsidR="00E766F8" w:rsidRPr="003D73D1" w:rsidRDefault="00E766F8" w:rsidP="00E766F8">
            <w:pPr>
              <w:rPr>
                <w:sz w:val="20"/>
                <w:szCs w:val="20"/>
              </w:rPr>
            </w:pPr>
          </w:p>
        </w:tc>
        <w:tc>
          <w:tcPr>
            <w:tcW w:w="5485" w:type="dxa"/>
            <w:gridSpan w:val="2"/>
            <w:tcBorders>
              <w:top w:val="nil"/>
              <w:bottom w:val="single" w:sz="4" w:space="0" w:color="auto"/>
            </w:tcBorders>
            <w:vAlign w:val="center"/>
          </w:tcPr>
          <w:p w14:paraId="2F264F40" w14:textId="77777777" w:rsidR="00E766F8" w:rsidRPr="00B96B7E" w:rsidRDefault="00E766F8" w:rsidP="00E766F8">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14:paraId="6BBB27C2" w14:textId="77777777" w:rsidR="00E766F8" w:rsidRPr="003D73D1" w:rsidRDefault="00E766F8" w:rsidP="00E766F8">
            <w:pPr>
              <w:tabs>
                <w:tab w:val="left" w:pos="1230"/>
              </w:tabs>
              <w:jc w:val="center"/>
              <w:rPr>
                <w:sz w:val="20"/>
                <w:szCs w:val="20"/>
              </w:rPr>
            </w:pPr>
          </w:p>
        </w:tc>
      </w:tr>
      <w:tr w:rsidR="00E766F8" w:rsidRPr="003D73D1" w14:paraId="5153986E" w14:textId="77777777" w:rsidTr="00D97AD0">
        <w:trPr>
          <w:trHeight w:val="701"/>
        </w:trPr>
        <w:tc>
          <w:tcPr>
            <w:tcW w:w="817" w:type="dxa"/>
            <w:vMerge w:val="restart"/>
            <w:vAlign w:val="center"/>
          </w:tcPr>
          <w:p w14:paraId="110C22A7" w14:textId="77777777" w:rsidR="00E766F8" w:rsidRPr="003D73D1" w:rsidRDefault="00E766F8" w:rsidP="00E766F8">
            <w:pPr>
              <w:rPr>
                <w:sz w:val="20"/>
                <w:szCs w:val="20"/>
              </w:rPr>
            </w:pPr>
            <w:r>
              <w:rPr>
                <w:sz w:val="20"/>
                <w:szCs w:val="20"/>
              </w:rPr>
              <w:t>II.3.2.</w:t>
            </w:r>
          </w:p>
        </w:tc>
        <w:tc>
          <w:tcPr>
            <w:tcW w:w="5485" w:type="dxa"/>
            <w:gridSpan w:val="2"/>
            <w:tcBorders>
              <w:top w:val="nil"/>
              <w:bottom w:val="dotted" w:sz="4" w:space="0" w:color="auto"/>
            </w:tcBorders>
            <w:vAlign w:val="center"/>
          </w:tcPr>
          <w:p w14:paraId="199A21DC" w14:textId="77777777" w:rsidR="00E766F8" w:rsidRPr="00B96B7E" w:rsidRDefault="00E766F8" w:rsidP="00E766F8">
            <w:pPr>
              <w:rPr>
                <w:b/>
                <w:i/>
                <w:color w:val="0000FF"/>
                <w:sz w:val="16"/>
                <w:szCs w:val="16"/>
              </w:rPr>
            </w:pPr>
            <w:r w:rsidRPr="003140A6">
              <w:rPr>
                <w:sz w:val="20"/>
                <w:szCs w:val="20"/>
              </w:rPr>
              <w:t>Ampliación del horario del centro asistencial en sábados o domingos y festivos</w:t>
            </w:r>
          </w:p>
        </w:tc>
        <w:tc>
          <w:tcPr>
            <w:tcW w:w="2418" w:type="dxa"/>
            <w:vMerge w:val="restart"/>
            <w:vAlign w:val="center"/>
          </w:tcPr>
          <w:p w14:paraId="4911A972" w14:textId="77777777" w:rsidR="00E766F8" w:rsidRPr="00E71E83" w:rsidRDefault="00E766F8" w:rsidP="00E766F8">
            <w:pPr>
              <w:tabs>
                <w:tab w:val="left" w:pos="1230"/>
              </w:tabs>
              <w:jc w:val="left"/>
              <w:rPr>
                <w:sz w:val="16"/>
                <w:szCs w:val="18"/>
              </w:rPr>
            </w:pPr>
            <w:r>
              <w:rPr>
                <w:rFonts w:ascii="MS Gothic" w:eastAsia="MS Gothic" w:hAnsi="MS Gothic" w:hint="eastAsia"/>
                <w:b/>
                <w:color w:val="0070C0"/>
                <w:sz w:val="20"/>
              </w:rPr>
              <w:t>☐</w:t>
            </w:r>
            <w:r w:rsidRPr="003140A6">
              <w:rPr>
                <w:sz w:val="16"/>
                <w:szCs w:val="18"/>
              </w:rPr>
              <w:t>No abre los sábados o domingos y festivos</w:t>
            </w:r>
          </w:p>
          <w:p w14:paraId="459E60EA" w14:textId="77777777" w:rsidR="00E766F8" w:rsidRPr="00E71E83" w:rsidRDefault="00E766F8" w:rsidP="00E766F8">
            <w:pPr>
              <w:tabs>
                <w:tab w:val="left" w:pos="1230"/>
              </w:tabs>
              <w:jc w:val="left"/>
              <w:rPr>
                <w:sz w:val="16"/>
                <w:szCs w:val="18"/>
              </w:rPr>
            </w:pPr>
            <w:r w:rsidRPr="00E71E83">
              <w:rPr>
                <w:rFonts w:ascii="MS Gothic" w:eastAsia="MS Gothic" w:hAnsi="MS Gothic" w:hint="eastAsia"/>
                <w:b/>
                <w:color w:val="0070C0"/>
                <w:sz w:val="20"/>
              </w:rPr>
              <w:t>☐</w:t>
            </w:r>
            <w:r w:rsidRPr="003140A6">
              <w:rPr>
                <w:sz w:val="16"/>
                <w:szCs w:val="18"/>
              </w:rPr>
              <w:t>Abre los sábados 4 horas o más</w:t>
            </w:r>
          </w:p>
          <w:p w14:paraId="67F8DD6D" w14:textId="77777777" w:rsidR="00E766F8" w:rsidRPr="003D73D1" w:rsidRDefault="00E766F8" w:rsidP="00E766F8">
            <w:pPr>
              <w:tabs>
                <w:tab w:val="left" w:pos="1230"/>
              </w:tabs>
              <w:jc w:val="left"/>
              <w:rPr>
                <w:sz w:val="20"/>
                <w:szCs w:val="20"/>
              </w:rPr>
            </w:pPr>
            <w:r w:rsidRPr="00E71E83">
              <w:rPr>
                <w:rFonts w:ascii="MS Gothic" w:eastAsia="MS Gothic" w:hAnsi="MS Gothic" w:hint="eastAsia"/>
                <w:b/>
                <w:color w:val="0070C0"/>
                <w:sz w:val="20"/>
              </w:rPr>
              <w:t>☐</w:t>
            </w:r>
            <w:r w:rsidRPr="003140A6">
              <w:rPr>
                <w:rFonts w:cs="Arial"/>
                <w:sz w:val="16"/>
                <w:szCs w:val="18"/>
              </w:rPr>
              <w:t>Abre los sábados, y domingos o festivos 4 horas o más cada día</w:t>
            </w:r>
          </w:p>
        </w:tc>
      </w:tr>
      <w:tr w:rsidR="00E766F8" w:rsidRPr="003D73D1" w14:paraId="6F35ECB2" w14:textId="77777777" w:rsidTr="00D97AD0">
        <w:trPr>
          <w:trHeight w:val="340"/>
        </w:trPr>
        <w:tc>
          <w:tcPr>
            <w:tcW w:w="817" w:type="dxa"/>
            <w:vMerge/>
            <w:tcBorders>
              <w:bottom w:val="single" w:sz="4" w:space="0" w:color="auto"/>
            </w:tcBorders>
            <w:vAlign w:val="center"/>
          </w:tcPr>
          <w:p w14:paraId="0F0B9B24" w14:textId="77777777" w:rsidR="00E766F8" w:rsidRPr="003D73D1" w:rsidRDefault="00E766F8" w:rsidP="00E766F8">
            <w:pPr>
              <w:rPr>
                <w:sz w:val="20"/>
                <w:szCs w:val="20"/>
              </w:rPr>
            </w:pPr>
          </w:p>
        </w:tc>
        <w:tc>
          <w:tcPr>
            <w:tcW w:w="5485" w:type="dxa"/>
            <w:gridSpan w:val="2"/>
            <w:tcBorders>
              <w:top w:val="dotted" w:sz="4" w:space="0" w:color="auto"/>
              <w:bottom w:val="single" w:sz="4" w:space="0" w:color="auto"/>
            </w:tcBorders>
            <w:vAlign w:val="center"/>
          </w:tcPr>
          <w:p w14:paraId="4B4B6C20" w14:textId="77777777" w:rsidR="00E766F8" w:rsidRPr="00B96B7E" w:rsidRDefault="00E766F8" w:rsidP="00E766F8">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277FDC5F" w14:textId="77777777" w:rsidR="00E766F8" w:rsidRPr="003D73D1" w:rsidRDefault="00E766F8" w:rsidP="00E766F8">
            <w:pPr>
              <w:tabs>
                <w:tab w:val="left" w:pos="1230"/>
              </w:tabs>
              <w:jc w:val="center"/>
              <w:rPr>
                <w:sz w:val="20"/>
                <w:szCs w:val="20"/>
              </w:rPr>
            </w:pPr>
          </w:p>
        </w:tc>
      </w:tr>
      <w:tr w:rsidR="00E766F8" w:rsidRPr="003D73D1" w14:paraId="0151CF6C" w14:textId="77777777" w:rsidTr="00D97AD0">
        <w:trPr>
          <w:trHeight w:val="340"/>
        </w:trPr>
        <w:tc>
          <w:tcPr>
            <w:tcW w:w="817" w:type="dxa"/>
            <w:vMerge w:val="restart"/>
            <w:vAlign w:val="center"/>
          </w:tcPr>
          <w:p w14:paraId="02C64DBF" w14:textId="77777777" w:rsidR="00E766F8" w:rsidRPr="003D73D1" w:rsidRDefault="00E766F8" w:rsidP="00E766F8">
            <w:pPr>
              <w:rPr>
                <w:sz w:val="20"/>
                <w:szCs w:val="20"/>
              </w:rPr>
            </w:pPr>
            <w:r>
              <w:rPr>
                <w:sz w:val="20"/>
                <w:szCs w:val="20"/>
              </w:rPr>
              <w:t>II.3.3.</w:t>
            </w:r>
          </w:p>
        </w:tc>
        <w:tc>
          <w:tcPr>
            <w:tcW w:w="5485" w:type="dxa"/>
            <w:gridSpan w:val="2"/>
            <w:tcBorders>
              <w:top w:val="nil"/>
              <w:bottom w:val="dotted" w:sz="4" w:space="0" w:color="auto"/>
            </w:tcBorders>
            <w:vAlign w:val="center"/>
          </w:tcPr>
          <w:p w14:paraId="0CA14D37" w14:textId="77777777" w:rsidR="00E766F8" w:rsidRPr="00E019AA" w:rsidRDefault="00E766F8" w:rsidP="00E766F8">
            <w:pPr>
              <w:rPr>
                <w:b/>
                <w:sz w:val="20"/>
                <w:szCs w:val="20"/>
              </w:rPr>
            </w:pPr>
            <w:r>
              <w:rPr>
                <w:sz w:val="20"/>
                <w:szCs w:val="20"/>
              </w:rPr>
              <w:t xml:space="preserve">Si dispone de consulta de Enfermería </w:t>
            </w:r>
            <w:r w:rsidRPr="005A73D2">
              <w:rPr>
                <w:b/>
                <w:sz w:val="20"/>
                <w:szCs w:val="20"/>
              </w:rPr>
              <w:t>indicar el número de días de consulta semanales</w:t>
            </w:r>
          </w:p>
        </w:tc>
        <w:tc>
          <w:tcPr>
            <w:tcW w:w="2418" w:type="dxa"/>
            <w:vMerge w:val="restart"/>
            <w:vAlign w:val="center"/>
          </w:tcPr>
          <w:p w14:paraId="231BECA2" w14:textId="77777777" w:rsidR="00E766F8" w:rsidRPr="003D73D1" w:rsidRDefault="00E766F8" w:rsidP="00E766F8">
            <w:pPr>
              <w:tabs>
                <w:tab w:val="left" w:pos="1230"/>
              </w:tabs>
              <w:jc w:val="center"/>
              <w:rPr>
                <w:sz w:val="20"/>
                <w:szCs w:val="20"/>
              </w:rPr>
            </w:pPr>
          </w:p>
        </w:tc>
      </w:tr>
      <w:tr w:rsidR="00E766F8" w:rsidRPr="003D73D1" w14:paraId="06AE7525" w14:textId="77777777" w:rsidTr="00D97AD0">
        <w:trPr>
          <w:trHeight w:val="340"/>
        </w:trPr>
        <w:tc>
          <w:tcPr>
            <w:tcW w:w="817" w:type="dxa"/>
            <w:vMerge/>
            <w:vAlign w:val="center"/>
          </w:tcPr>
          <w:p w14:paraId="3A8F1EE4" w14:textId="77777777" w:rsidR="00E766F8" w:rsidRPr="003D73D1" w:rsidRDefault="00E766F8" w:rsidP="00E766F8">
            <w:pPr>
              <w:rPr>
                <w:sz w:val="20"/>
                <w:szCs w:val="20"/>
              </w:rPr>
            </w:pPr>
          </w:p>
        </w:tc>
        <w:tc>
          <w:tcPr>
            <w:tcW w:w="5485" w:type="dxa"/>
            <w:gridSpan w:val="2"/>
            <w:tcBorders>
              <w:top w:val="dotted" w:sz="4" w:space="0" w:color="auto"/>
              <w:bottom w:val="single" w:sz="4" w:space="0" w:color="auto"/>
            </w:tcBorders>
            <w:vAlign w:val="center"/>
          </w:tcPr>
          <w:p w14:paraId="1FA0D8F3" w14:textId="77777777" w:rsidR="00E766F8" w:rsidRPr="00B96B7E" w:rsidRDefault="00E766F8" w:rsidP="00E766F8">
            <w:pPr>
              <w:jc w:val="center"/>
              <w:rPr>
                <w:b/>
                <w:i/>
                <w:color w:val="0000FF"/>
                <w:sz w:val="16"/>
                <w:szCs w:val="16"/>
              </w:rPr>
            </w:pPr>
            <w:r w:rsidRPr="00282B78">
              <w:rPr>
                <w:b/>
                <w:i/>
                <w:color w:val="0000FF"/>
                <w:sz w:val="16"/>
                <w:szCs w:val="16"/>
              </w:rPr>
              <w:t xml:space="preserve">Si la respuesta fuera “SÍ” pero no se indica el </w:t>
            </w:r>
            <w:proofErr w:type="spellStart"/>
            <w:r w:rsidRPr="00282B78">
              <w:rPr>
                <w:b/>
                <w:i/>
                <w:color w:val="0000FF"/>
                <w:sz w:val="16"/>
                <w:szCs w:val="16"/>
              </w:rPr>
              <w:t>nº</w:t>
            </w:r>
            <w:proofErr w:type="spellEnd"/>
            <w:r w:rsidRPr="00282B78">
              <w:rPr>
                <w:b/>
                <w:i/>
                <w:color w:val="0000FF"/>
                <w:sz w:val="16"/>
                <w:szCs w:val="16"/>
              </w:rPr>
              <w:t xml:space="preserve"> de horas no se valorará este apartado</w:t>
            </w:r>
          </w:p>
        </w:tc>
        <w:tc>
          <w:tcPr>
            <w:tcW w:w="2418" w:type="dxa"/>
            <w:vMerge/>
            <w:tcBorders>
              <w:bottom w:val="single" w:sz="4" w:space="0" w:color="auto"/>
            </w:tcBorders>
            <w:vAlign w:val="center"/>
          </w:tcPr>
          <w:p w14:paraId="78AFADE0" w14:textId="77777777" w:rsidR="00E766F8" w:rsidRPr="003D73D1" w:rsidRDefault="00E766F8" w:rsidP="00E766F8">
            <w:pPr>
              <w:tabs>
                <w:tab w:val="left" w:pos="1230"/>
              </w:tabs>
              <w:jc w:val="center"/>
              <w:rPr>
                <w:sz w:val="20"/>
                <w:szCs w:val="20"/>
              </w:rPr>
            </w:pPr>
          </w:p>
        </w:tc>
      </w:tr>
      <w:tr w:rsidR="00E766F8" w:rsidRPr="003D73D1" w14:paraId="64B73C5E" w14:textId="77777777" w:rsidTr="00D97AD0">
        <w:trPr>
          <w:trHeight w:val="340"/>
        </w:trPr>
        <w:tc>
          <w:tcPr>
            <w:tcW w:w="817" w:type="dxa"/>
            <w:vMerge/>
            <w:vAlign w:val="center"/>
          </w:tcPr>
          <w:p w14:paraId="6DD0CF33" w14:textId="77777777" w:rsidR="00E766F8" w:rsidRPr="003D73D1" w:rsidRDefault="00E766F8" w:rsidP="00E766F8">
            <w:pPr>
              <w:rPr>
                <w:sz w:val="20"/>
                <w:szCs w:val="20"/>
              </w:rPr>
            </w:pPr>
          </w:p>
        </w:tc>
        <w:tc>
          <w:tcPr>
            <w:tcW w:w="5485" w:type="dxa"/>
            <w:gridSpan w:val="2"/>
            <w:tcBorders>
              <w:top w:val="nil"/>
              <w:bottom w:val="dotted" w:sz="4" w:space="0" w:color="auto"/>
            </w:tcBorders>
            <w:vAlign w:val="center"/>
          </w:tcPr>
          <w:p w14:paraId="7EA9D1A8" w14:textId="77777777" w:rsidR="00E766F8" w:rsidRPr="003D73D1" w:rsidRDefault="00E766F8" w:rsidP="00E766F8">
            <w:pPr>
              <w:rPr>
                <w:sz w:val="20"/>
                <w:szCs w:val="20"/>
              </w:rPr>
            </w:pPr>
            <w:r>
              <w:rPr>
                <w:sz w:val="20"/>
                <w:szCs w:val="20"/>
              </w:rPr>
              <w:t xml:space="preserve">Si dispone de consulta de Traumatología </w:t>
            </w:r>
            <w:r w:rsidRPr="005A73D2">
              <w:rPr>
                <w:b/>
                <w:sz w:val="20"/>
                <w:szCs w:val="20"/>
              </w:rPr>
              <w:t>indicar el número de días de consulta semanales</w:t>
            </w:r>
          </w:p>
        </w:tc>
        <w:tc>
          <w:tcPr>
            <w:tcW w:w="2418" w:type="dxa"/>
            <w:vMerge w:val="restart"/>
            <w:vAlign w:val="center"/>
          </w:tcPr>
          <w:p w14:paraId="53DD1D3B" w14:textId="77777777" w:rsidR="00E766F8" w:rsidRPr="003D73D1" w:rsidRDefault="00E766F8" w:rsidP="00E766F8">
            <w:pPr>
              <w:tabs>
                <w:tab w:val="left" w:pos="1230"/>
              </w:tabs>
              <w:jc w:val="center"/>
              <w:rPr>
                <w:sz w:val="20"/>
                <w:szCs w:val="20"/>
              </w:rPr>
            </w:pPr>
          </w:p>
        </w:tc>
      </w:tr>
      <w:tr w:rsidR="00E766F8" w:rsidRPr="003D73D1" w14:paraId="47B49A2E" w14:textId="77777777" w:rsidTr="00D97AD0">
        <w:trPr>
          <w:trHeight w:val="340"/>
        </w:trPr>
        <w:tc>
          <w:tcPr>
            <w:tcW w:w="817" w:type="dxa"/>
            <w:vMerge/>
            <w:vAlign w:val="center"/>
          </w:tcPr>
          <w:p w14:paraId="6493DD7A" w14:textId="77777777" w:rsidR="00E766F8" w:rsidRPr="003D73D1" w:rsidRDefault="00E766F8" w:rsidP="00E766F8">
            <w:pPr>
              <w:rPr>
                <w:sz w:val="20"/>
                <w:szCs w:val="20"/>
              </w:rPr>
            </w:pPr>
          </w:p>
        </w:tc>
        <w:tc>
          <w:tcPr>
            <w:tcW w:w="5485" w:type="dxa"/>
            <w:gridSpan w:val="2"/>
            <w:tcBorders>
              <w:top w:val="dotted" w:sz="4" w:space="0" w:color="auto"/>
              <w:bottom w:val="single" w:sz="4" w:space="0" w:color="auto"/>
            </w:tcBorders>
            <w:vAlign w:val="center"/>
          </w:tcPr>
          <w:p w14:paraId="17A490C7" w14:textId="77777777" w:rsidR="00E766F8" w:rsidRPr="00B96B7E" w:rsidRDefault="00E766F8" w:rsidP="00E766F8">
            <w:pPr>
              <w:jc w:val="center"/>
              <w:rPr>
                <w:b/>
                <w:i/>
                <w:color w:val="0000FF"/>
                <w:sz w:val="16"/>
                <w:szCs w:val="16"/>
              </w:rPr>
            </w:pPr>
            <w:r w:rsidRPr="00282B78">
              <w:rPr>
                <w:b/>
                <w:i/>
                <w:color w:val="0000FF"/>
                <w:sz w:val="16"/>
                <w:szCs w:val="16"/>
              </w:rPr>
              <w:t xml:space="preserve">Si la respuesta fuera “SÍ” pero no se indica el </w:t>
            </w:r>
            <w:proofErr w:type="spellStart"/>
            <w:r w:rsidRPr="00282B78">
              <w:rPr>
                <w:b/>
                <w:i/>
                <w:color w:val="0000FF"/>
                <w:sz w:val="16"/>
                <w:szCs w:val="16"/>
              </w:rPr>
              <w:t>nº</w:t>
            </w:r>
            <w:proofErr w:type="spellEnd"/>
            <w:r w:rsidRPr="00282B78">
              <w:rPr>
                <w:b/>
                <w:i/>
                <w:color w:val="0000FF"/>
                <w:sz w:val="16"/>
                <w:szCs w:val="16"/>
              </w:rPr>
              <w:t xml:space="preserve"> de horas no se valorará este apartado</w:t>
            </w:r>
          </w:p>
        </w:tc>
        <w:tc>
          <w:tcPr>
            <w:tcW w:w="2418" w:type="dxa"/>
            <w:vMerge/>
            <w:tcBorders>
              <w:bottom w:val="single" w:sz="4" w:space="0" w:color="auto"/>
            </w:tcBorders>
            <w:vAlign w:val="center"/>
          </w:tcPr>
          <w:p w14:paraId="1F52D4A6" w14:textId="77777777" w:rsidR="00E766F8" w:rsidRPr="003D73D1" w:rsidRDefault="00E766F8" w:rsidP="00E766F8">
            <w:pPr>
              <w:tabs>
                <w:tab w:val="left" w:pos="1230"/>
              </w:tabs>
              <w:jc w:val="center"/>
              <w:rPr>
                <w:sz w:val="20"/>
                <w:szCs w:val="20"/>
              </w:rPr>
            </w:pPr>
          </w:p>
        </w:tc>
      </w:tr>
      <w:tr w:rsidR="00E766F8" w:rsidRPr="003D73D1" w14:paraId="44F37CA8" w14:textId="77777777" w:rsidTr="00D97AD0">
        <w:trPr>
          <w:trHeight w:val="340"/>
        </w:trPr>
        <w:tc>
          <w:tcPr>
            <w:tcW w:w="817" w:type="dxa"/>
            <w:vMerge/>
            <w:vAlign w:val="center"/>
          </w:tcPr>
          <w:p w14:paraId="768BA130" w14:textId="77777777" w:rsidR="00E766F8" w:rsidRPr="003D73D1" w:rsidRDefault="00E766F8" w:rsidP="00E766F8">
            <w:pPr>
              <w:rPr>
                <w:sz w:val="20"/>
                <w:szCs w:val="20"/>
              </w:rPr>
            </w:pPr>
          </w:p>
        </w:tc>
        <w:tc>
          <w:tcPr>
            <w:tcW w:w="5485" w:type="dxa"/>
            <w:gridSpan w:val="2"/>
            <w:tcBorders>
              <w:top w:val="nil"/>
              <w:bottom w:val="dotted" w:sz="4" w:space="0" w:color="auto"/>
            </w:tcBorders>
            <w:vAlign w:val="center"/>
          </w:tcPr>
          <w:p w14:paraId="65B39D68" w14:textId="77777777" w:rsidR="00E766F8" w:rsidRPr="003D73D1" w:rsidRDefault="00E766F8" w:rsidP="00E766F8">
            <w:pPr>
              <w:rPr>
                <w:sz w:val="20"/>
                <w:szCs w:val="20"/>
              </w:rPr>
            </w:pPr>
            <w:r>
              <w:rPr>
                <w:sz w:val="20"/>
                <w:szCs w:val="20"/>
              </w:rPr>
              <w:t xml:space="preserve">Si dispone de consulta de Médico Rehabilitador </w:t>
            </w:r>
            <w:r w:rsidRPr="005A73D2">
              <w:rPr>
                <w:b/>
                <w:sz w:val="20"/>
                <w:szCs w:val="20"/>
              </w:rPr>
              <w:t>indicar el número de días de consulta semanales</w:t>
            </w:r>
          </w:p>
        </w:tc>
        <w:tc>
          <w:tcPr>
            <w:tcW w:w="2418" w:type="dxa"/>
            <w:vMerge w:val="restart"/>
            <w:vAlign w:val="center"/>
          </w:tcPr>
          <w:p w14:paraId="36AA7912" w14:textId="77777777" w:rsidR="00E766F8" w:rsidRPr="003D73D1" w:rsidRDefault="00E766F8" w:rsidP="00E766F8">
            <w:pPr>
              <w:tabs>
                <w:tab w:val="left" w:pos="1230"/>
              </w:tabs>
              <w:jc w:val="center"/>
              <w:rPr>
                <w:sz w:val="20"/>
                <w:szCs w:val="20"/>
              </w:rPr>
            </w:pPr>
          </w:p>
        </w:tc>
      </w:tr>
      <w:tr w:rsidR="00E766F8" w:rsidRPr="003D73D1" w14:paraId="3739F5A5" w14:textId="77777777" w:rsidTr="00D97AD0">
        <w:trPr>
          <w:trHeight w:val="340"/>
        </w:trPr>
        <w:tc>
          <w:tcPr>
            <w:tcW w:w="817" w:type="dxa"/>
            <w:vMerge/>
            <w:tcBorders>
              <w:bottom w:val="single" w:sz="4" w:space="0" w:color="auto"/>
            </w:tcBorders>
            <w:vAlign w:val="center"/>
          </w:tcPr>
          <w:p w14:paraId="4C02200F" w14:textId="77777777" w:rsidR="00E766F8" w:rsidRPr="003D73D1" w:rsidRDefault="00E766F8" w:rsidP="00E766F8">
            <w:pPr>
              <w:rPr>
                <w:sz w:val="20"/>
                <w:szCs w:val="20"/>
              </w:rPr>
            </w:pPr>
          </w:p>
        </w:tc>
        <w:tc>
          <w:tcPr>
            <w:tcW w:w="5485" w:type="dxa"/>
            <w:gridSpan w:val="2"/>
            <w:tcBorders>
              <w:top w:val="dotted" w:sz="4" w:space="0" w:color="auto"/>
              <w:bottom w:val="single" w:sz="4" w:space="0" w:color="auto"/>
            </w:tcBorders>
            <w:vAlign w:val="center"/>
          </w:tcPr>
          <w:p w14:paraId="0894AFED" w14:textId="77777777" w:rsidR="00E766F8" w:rsidRPr="00B96B7E" w:rsidRDefault="00E766F8" w:rsidP="00E766F8">
            <w:pPr>
              <w:jc w:val="center"/>
              <w:rPr>
                <w:b/>
                <w:i/>
                <w:color w:val="0000FF"/>
                <w:sz w:val="16"/>
                <w:szCs w:val="16"/>
              </w:rPr>
            </w:pPr>
            <w:r w:rsidRPr="00282B78">
              <w:rPr>
                <w:b/>
                <w:i/>
                <w:color w:val="0000FF"/>
                <w:sz w:val="16"/>
                <w:szCs w:val="16"/>
              </w:rPr>
              <w:t xml:space="preserve">Si la respuesta fuera “SÍ” pero no se indica el </w:t>
            </w:r>
            <w:proofErr w:type="spellStart"/>
            <w:r w:rsidRPr="00282B78">
              <w:rPr>
                <w:b/>
                <w:i/>
                <w:color w:val="0000FF"/>
                <w:sz w:val="16"/>
                <w:szCs w:val="16"/>
              </w:rPr>
              <w:t>nº</w:t>
            </w:r>
            <w:proofErr w:type="spellEnd"/>
            <w:r w:rsidRPr="00282B78">
              <w:rPr>
                <w:b/>
                <w:i/>
                <w:color w:val="0000FF"/>
                <w:sz w:val="16"/>
                <w:szCs w:val="16"/>
              </w:rPr>
              <w:t xml:space="preserve"> de horas no se valorará este apartado</w:t>
            </w:r>
          </w:p>
        </w:tc>
        <w:tc>
          <w:tcPr>
            <w:tcW w:w="2418" w:type="dxa"/>
            <w:vMerge/>
            <w:tcBorders>
              <w:bottom w:val="single" w:sz="4" w:space="0" w:color="auto"/>
            </w:tcBorders>
            <w:vAlign w:val="center"/>
          </w:tcPr>
          <w:p w14:paraId="4B2DCDB8" w14:textId="77777777" w:rsidR="00E766F8" w:rsidRPr="003D73D1" w:rsidRDefault="00E766F8" w:rsidP="00E766F8">
            <w:pPr>
              <w:tabs>
                <w:tab w:val="left" w:pos="1230"/>
              </w:tabs>
              <w:jc w:val="center"/>
              <w:rPr>
                <w:sz w:val="20"/>
                <w:szCs w:val="20"/>
              </w:rPr>
            </w:pPr>
          </w:p>
        </w:tc>
      </w:tr>
      <w:tr w:rsidR="00E766F8" w:rsidRPr="003D73D1" w14:paraId="7A0330FC" w14:textId="77777777" w:rsidTr="00D97AD0">
        <w:trPr>
          <w:trHeight w:val="340"/>
        </w:trPr>
        <w:tc>
          <w:tcPr>
            <w:tcW w:w="8720" w:type="dxa"/>
            <w:gridSpan w:val="4"/>
            <w:vAlign w:val="center"/>
          </w:tcPr>
          <w:p w14:paraId="459180B3" w14:textId="5A9FB207" w:rsidR="00E766F8" w:rsidRPr="003D73D1" w:rsidRDefault="00E766F8" w:rsidP="00E766F8">
            <w:pPr>
              <w:rPr>
                <w:sz w:val="20"/>
                <w:szCs w:val="20"/>
              </w:rPr>
            </w:pPr>
            <w:r w:rsidRPr="006A7B24">
              <w:rPr>
                <w:rFonts w:cs="Arial"/>
                <w:b/>
                <w:bCs/>
                <w:i/>
                <w:color w:val="002060"/>
                <w:sz w:val="18"/>
                <w:szCs w:val="18"/>
              </w:rPr>
              <w:t xml:space="preserve"> </w:t>
            </w:r>
            <w:r>
              <w:rPr>
                <w:rFonts w:cs="Arial"/>
                <w:b/>
                <w:bCs/>
                <w:i/>
                <w:color w:val="002060"/>
                <w:sz w:val="18"/>
                <w:szCs w:val="18"/>
              </w:rPr>
              <w:t xml:space="preserve">El licitador por el presente se compromete a acreditar ante </w:t>
            </w:r>
            <w:proofErr w:type="spellStart"/>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w:t>
            </w:r>
            <w:proofErr w:type="spellEnd"/>
            <w:r w:rsidRPr="00EE1874">
              <w:rPr>
                <w:rFonts w:ascii="Century Gothic" w:hAnsi="Century Gothic"/>
                <w:b/>
                <w:bCs/>
                <w:i/>
                <w:color w:val="003366"/>
                <w:spacing w:val="2"/>
                <w:sz w:val="18"/>
                <w:szCs w:val="18"/>
              </w:rPr>
              <w:t xml:space="preserve"> Activa</w:t>
            </w:r>
            <w:r>
              <w:rPr>
                <w:rFonts w:cs="Arial"/>
                <w:b/>
                <w:bCs/>
                <w:i/>
                <w:color w:val="002060"/>
                <w:sz w:val="18"/>
                <w:szCs w:val="18"/>
              </w:rPr>
              <w:t xml:space="preserve"> cualquiera de los puntos anteriores conforme a los requisitos establecidos para ello en el apartado 10 del Pliego de Prescripciones Técnicas aceptando que en caso de no realizarlo el apartado en cuestión pueda ser valorado con cero puntos.</w:t>
            </w:r>
          </w:p>
        </w:tc>
      </w:tr>
    </w:tbl>
    <w:p w14:paraId="677B2B35" w14:textId="77777777" w:rsidR="00513789" w:rsidRPr="00513789" w:rsidRDefault="00513789" w:rsidP="00DC4A95">
      <w:pPr>
        <w:rPr>
          <w:rFonts w:cs="Arial"/>
        </w:rPr>
      </w:pPr>
    </w:p>
    <w:p w14:paraId="7B356D3D" w14:textId="77777777"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14:paraId="4BACA6F5" w14:textId="77777777" w:rsidR="00697B39" w:rsidRDefault="00697B39" w:rsidP="00DC4A95">
      <w:pPr>
        <w:rPr>
          <w:rFonts w:cs="Arial"/>
          <w:b/>
        </w:rPr>
      </w:pPr>
    </w:p>
    <w:p w14:paraId="398DF120" w14:textId="77777777"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14:paraId="15683697" w14:textId="77777777" w:rsidR="00E9175B" w:rsidRDefault="00E9175B" w:rsidP="00DC4A95">
      <w:pPr>
        <w:spacing w:line="360" w:lineRule="auto"/>
        <w:rPr>
          <w:rFonts w:cs="Arial"/>
        </w:rPr>
      </w:pPr>
    </w:p>
    <w:p w14:paraId="5A02E9CA" w14:textId="77777777" w:rsidR="00E9175B" w:rsidRDefault="00E9175B" w:rsidP="00DC4A95">
      <w:pPr>
        <w:spacing w:line="360" w:lineRule="auto"/>
        <w:rPr>
          <w:rFonts w:cs="Arial"/>
        </w:rPr>
      </w:pPr>
    </w:p>
    <w:p w14:paraId="3CCFC74B" w14:textId="77777777" w:rsidR="00035374" w:rsidRDefault="00035374" w:rsidP="00DC4A95">
      <w:pPr>
        <w:spacing w:line="360" w:lineRule="auto"/>
        <w:rPr>
          <w:rFonts w:cs="Arial"/>
        </w:rPr>
      </w:pPr>
    </w:p>
    <w:p w14:paraId="0A1D6B15" w14:textId="77777777" w:rsidR="00DC4A95" w:rsidRPr="000449AC" w:rsidRDefault="00DC4A95" w:rsidP="00DC4A95">
      <w:pPr>
        <w:spacing w:line="360" w:lineRule="auto"/>
        <w:rPr>
          <w:rFonts w:cs="Arial"/>
        </w:rPr>
      </w:pPr>
      <w:r w:rsidRPr="000449AC">
        <w:rPr>
          <w:rFonts w:cs="Arial"/>
        </w:rPr>
        <w:t>En ------------------------------------ a ----- de -</w:t>
      </w:r>
      <w:r>
        <w:rPr>
          <w:rFonts w:cs="Arial"/>
        </w:rPr>
        <w:t>------------------------ de 20--------</w:t>
      </w:r>
    </w:p>
    <w:p w14:paraId="25A1A826" w14:textId="77777777" w:rsidR="00A42205" w:rsidRDefault="00DC4A95" w:rsidP="00A42205">
      <w:pPr>
        <w:spacing w:line="360" w:lineRule="auto"/>
        <w:rPr>
          <w:rFonts w:cs="Arial"/>
        </w:rPr>
      </w:pPr>
      <w:r w:rsidRPr="000449AC">
        <w:rPr>
          <w:rFonts w:cs="Arial"/>
        </w:rPr>
        <w:t>Firma y sello del licitador</w:t>
      </w:r>
    </w:p>
    <w:p w14:paraId="45BC7107" w14:textId="77777777" w:rsidR="00C54A5C" w:rsidRDefault="00C54A5C">
      <w:pPr>
        <w:rPr>
          <w:b/>
          <w:sz w:val="24"/>
          <w:szCs w:val="24"/>
        </w:rPr>
      </w:pPr>
    </w:p>
    <w:p w14:paraId="6948EE5C" w14:textId="77777777" w:rsidR="00114638" w:rsidRDefault="00C54A5C">
      <w:pPr>
        <w:rPr>
          <w:b/>
          <w:sz w:val="24"/>
          <w:szCs w:val="24"/>
        </w:rPr>
      </w:pPr>
      <w:r>
        <w:rPr>
          <w:rFonts w:cs="Arial"/>
          <w:b/>
          <w:bCs/>
          <w:i/>
          <w:color w:val="002060"/>
          <w:sz w:val="18"/>
          <w:szCs w:val="18"/>
        </w:rPr>
        <w:t>(</w:t>
      </w:r>
      <w:proofErr w:type="gramStart"/>
      <w:r>
        <w:rPr>
          <w:rFonts w:cs="Arial"/>
          <w:b/>
          <w:bCs/>
          <w:i/>
          <w:color w:val="002060"/>
          <w:sz w:val="18"/>
          <w:szCs w:val="18"/>
        </w:rPr>
        <w:t>*)Si</w:t>
      </w:r>
      <w:proofErr w:type="gramEnd"/>
      <w:r>
        <w:rPr>
          <w:rFonts w:cs="Arial"/>
          <w:b/>
          <w:bCs/>
          <w:i/>
          <w:color w:val="002060"/>
          <w:sz w:val="18"/>
          <w:szCs w:val="18"/>
        </w:rPr>
        <w:t xml:space="preserve">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632D7" w14:textId="77777777" w:rsidR="00857E38" w:rsidRDefault="00857E38" w:rsidP="00AE07EB">
      <w:r>
        <w:separator/>
      </w:r>
    </w:p>
  </w:endnote>
  <w:endnote w:type="continuationSeparator" w:id="0">
    <w:p w14:paraId="0724F9C8" w14:textId="77777777" w:rsidR="00857E38" w:rsidRDefault="00857E38"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2DD5D" w14:textId="77777777" w:rsidR="00857E38" w:rsidRDefault="00857E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857E38" w14:paraId="08F2EF61" w14:textId="77777777" w:rsidTr="004047DC">
      <w:trPr>
        <w:trHeight w:val="408"/>
      </w:trPr>
      <w:tc>
        <w:tcPr>
          <w:tcW w:w="3572" w:type="dxa"/>
          <w:vAlign w:val="center"/>
        </w:tcPr>
        <w:p w14:paraId="17344734" w14:textId="77777777" w:rsidR="00857E38" w:rsidRDefault="00857E38" w:rsidP="003F6EAA">
          <w:pPr>
            <w:jc w:val="left"/>
          </w:pPr>
        </w:p>
      </w:tc>
      <w:tc>
        <w:tcPr>
          <w:tcW w:w="3572" w:type="dxa"/>
        </w:tcPr>
        <w:p w14:paraId="4B9C58A7" w14:textId="77777777" w:rsidR="00857E38" w:rsidRPr="00A212F1" w:rsidRDefault="00857E38" w:rsidP="00ED5C70">
          <w:pPr>
            <w:rPr>
              <w:rFonts w:cs="Arial"/>
              <w:sz w:val="16"/>
              <w:szCs w:val="16"/>
            </w:rPr>
          </w:pPr>
        </w:p>
      </w:tc>
      <w:tc>
        <w:tcPr>
          <w:tcW w:w="1345" w:type="dxa"/>
          <w:vAlign w:val="center"/>
        </w:tcPr>
        <w:p w14:paraId="4801D270" w14:textId="6B06D215" w:rsidR="00857E38" w:rsidRDefault="00857E38"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3140A6">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3140A6">
            <w:rPr>
              <w:rStyle w:val="Nmerodepgina"/>
              <w:rFonts w:cs="Arial"/>
              <w:noProof/>
              <w:sz w:val="18"/>
              <w:szCs w:val="18"/>
            </w:rPr>
            <w:t>3</w:t>
          </w:r>
          <w:r w:rsidRPr="00E5480B">
            <w:rPr>
              <w:rStyle w:val="Nmerodepgina"/>
              <w:rFonts w:cs="Arial"/>
              <w:sz w:val="18"/>
              <w:szCs w:val="18"/>
            </w:rPr>
            <w:fldChar w:fldCharType="end"/>
          </w:r>
        </w:p>
      </w:tc>
    </w:tr>
  </w:tbl>
  <w:p w14:paraId="6AD603CC" w14:textId="77777777" w:rsidR="00857E38" w:rsidRDefault="00857E38" w:rsidP="00ED5C70">
    <w:pPr>
      <w:pStyle w:val="Piedepgina"/>
      <w:tabs>
        <w:tab w:val="left" w:pos="2160"/>
        <w:tab w:val="left" w:pos="57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6A52" w14:textId="77777777" w:rsidR="00857E38" w:rsidRDefault="00857E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D66B7" w14:textId="77777777" w:rsidR="00857E38" w:rsidRDefault="00857E38" w:rsidP="00AE07EB">
      <w:r>
        <w:separator/>
      </w:r>
    </w:p>
  </w:footnote>
  <w:footnote w:type="continuationSeparator" w:id="0">
    <w:p w14:paraId="5D1BB435" w14:textId="77777777" w:rsidR="00857E38" w:rsidRDefault="00857E38"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857E38" w14:paraId="5E9B7502" w14:textId="77777777" w:rsidTr="00A42205">
      <w:trPr>
        <w:trHeight w:val="1020"/>
      </w:trPr>
      <w:tc>
        <w:tcPr>
          <w:tcW w:w="6622" w:type="dxa"/>
        </w:tcPr>
        <w:p w14:paraId="00750A51" w14:textId="77777777" w:rsidR="00857E38" w:rsidRDefault="00857E38" w:rsidP="00A42205">
          <w:pPr>
            <w:pStyle w:val="Encabezado"/>
            <w:tabs>
              <w:tab w:val="clear" w:pos="8504"/>
            </w:tabs>
          </w:pPr>
          <w:r>
            <w:rPr>
              <w:noProof/>
              <w:lang w:eastAsia="es-ES"/>
            </w:rPr>
            <w:drawing>
              <wp:inline distT="0" distB="0" distL="0" distR="0" wp14:anchorId="0082CC8E" wp14:editId="34EE14D1">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5197E4C" w14:textId="77777777" w:rsidR="00857E38" w:rsidRDefault="00857E38" w:rsidP="00A42205">
          <w:pPr>
            <w:pStyle w:val="Encabezado"/>
            <w:tabs>
              <w:tab w:val="clear" w:pos="4252"/>
              <w:tab w:val="left" w:pos="2908"/>
            </w:tabs>
            <w:jc w:val="right"/>
            <w:rPr>
              <w:i/>
              <w:sz w:val="18"/>
              <w:szCs w:val="18"/>
            </w:rPr>
          </w:pPr>
        </w:p>
        <w:p w14:paraId="5E0EFE47" w14:textId="77777777" w:rsidR="00857E38" w:rsidRDefault="00857E38" w:rsidP="00A42205">
          <w:pPr>
            <w:pStyle w:val="Encabezado"/>
            <w:tabs>
              <w:tab w:val="clear" w:pos="4252"/>
              <w:tab w:val="left" w:pos="2908"/>
            </w:tabs>
            <w:jc w:val="right"/>
            <w:rPr>
              <w:i/>
              <w:sz w:val="18"/>
              <w:szCs w:val="18"/>
            </w:rPr>
          </w:pPr>
        </w:p>
        <w:p w14:paraId="003DD8E1" w14:textId="77777777" w:rsidR="00857E38" w:rsidRDefault="00857E38"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Pr>
              <w:b/>
              <w:bCs/>
              <w:i/>
              <w:sz w:val="18"/>
              <w:szCs w:val="18"/>
            </w:rPr>
            <w:t>¡Error! No se encuentra el origen de la referencia.</w:t>
          </w:r>
          <w:r w:rsidRPr="00B60CF4">
            <w:rPr>
              <w:i/>
              <w:sz w:val="18"/>
              <w:szCs w:val="18"/>
            </w:rPr>
            <w:fldChar w:fldCharType="end"/>
          </w:r>
        </w:p>
        <w:p w14:paraId="5FB5DAE5" w14:textId="77777777" w:rsidR="00857E38" w:rsidRDefault="00857E38" w:rsidP="00A42205">
          <w:pPr>
            <w:pStyle w:val="Encabezado"/>
            <w:tabs>
              <w:tab w:val="clear" w:pos="4252"/>
              <w:tab w:val="left" w:pos="2908"/>
            </w:tabs>
            <w:jc w:val="right"/>
          </w:pPr>
          <w:r>
            <w:rPr>
              <w:i/>
              <w:sz w:val="18"/>
              <w:szCs w:val="18"/>
            </w:rPr>
            <w:t>Servicios Sanitarios</w:t>
          </w:r>
        </w:p>
      </w:tc>
    </w:tr>
  </w:tbl>
  <w:p w14:paraId="0CE4B295" w14:textId="77777777" w:rsidR="00857E38" w:rsidRDefault="00857E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FF8A5" w14:textId="77777777" w:rsidR="00857E38" w:rsidRPr="00E26675" w:rsidRDefault="00857E38" w:rsidP="00855A52">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2CA1565E" wp14:editId="447B1B38">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41D004FA" wp14:editId="645BD3DE">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14:paraId="06E2D73E" w14:textId="77777777" w:rsidR="00857E38" w:rsidRPr="00E659E4" w:rsidRDefault="00857E38" w:rsidP="00E659E4">
    <w:pPr>
      <w:pStyle w:val="Encabezad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E3A05" w14:textId="77777777" w:rsidR="00857E38" w:rsidRDefault="00857E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86B"/>
    <w:rsid w:val="00000E39"/>
    <w:rsid w:val="0000666B"/>
    <w:rsid w:val="0000775B"/>
    <w:rsid w:val="00013E42"/>
    <w:rsid w:val="00015B61"/>
    <w:rsid w:val="0001601E"/>
    <w:rsid w:val="00016B6B"/>
    <w:rsid w:val="00022CDA"/>
    <w:rsid w:val="00024FA2"/>
    <w:rsid w:val="00025317"/>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6632C"/>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1BA5"/>
    <w:rsid w:val="000B2913"/>
    <w:rsid w:val="000B2DFE"/>
    <w:rsid w:val="000B6266"/>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280"/>
    <w:rsid w:val="00280AE8"/>
    <w:rsid w:val="00280D4C"/>
    <w:rsid w:val="00282B78"/>
    <w:rsid w:val="00284692"/>
    <w:rsid w:val="0029064B"/>
    <w:rsid w:val="002912B4"/>
    <w:rsid w:val="002929B1"/>
    <w:rsid w:val="00293841"/>
    <w:rsid w:val="00293DAC"/>
    <w:rsid w:val="00294407"/>
    <w:rsid w:val="002951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140A6"/>
    <w:rsid w:val="00320403"/>
    <w:rsid w:val="00320883"/>
    <w:rsid w:val="00322C02"/>
    <w:rsid w:val="003232D9"/>
    <w:rsid w:val="0032587B"/>
    <w:rsid w:val="00325EE7"/>
    <w:rsid w:val="00340D6A"/>
    <w:rsid w:val="003437FC"/>
    <w:rsid w:val="00353EA6"/>
    <w:rsid w:val="0036051B"/>
    <w:rsid w:val="00363334"/>
    <w:rsid w:val="00365734"/>
    <w:rsid w:val="00366526"/>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4F528C"/>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4349"/>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A7707"/>
    <w:rsid w:val="005B0B43"/>
    <w:rsid w:val="005B20E9"/>
    <w:rsid w:val="005B39B6"/>
    <w:rsid w:val="005B5D21"/>
    <w:rsid w:val="005B77FF"/>
    <w:rsid w:val="005C1A9A"/>
    <w:rsid w:val="005C5043"/>
    <w:rsid w:val="005C6F12"/>
    <w:rsid w:val="005C767A"/>
    <w:rsid w:val="005C7DA7"/>
    <w:rsid w:val="005D0958"/>
    <w:rsid w:val="005D09AA"/>
    <w:rsid w:val="005D20E2"/>
    <w:rsid w:val="005D23BF"/>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68EC"/>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57E38"/>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52D"/>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0A3B"/>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B7D65"/>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C6BA8"/>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DC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1B"/>
    <w:rsid w:val="00E55AD1"/>
    <w:rsid w:val="00E55D33"/>
    <w:rsid w:val="00E56E40"/>
    <w:rsid w:val="00E5753A"/>
    <w:rsid w:val="00E659E4"/>
    <w:rsid w:val="00E703A4"/>
    <w:rsid w:val="00E713F6"/>
    <w:rsid w:val="00E71E83"/>
    <w:rsid w:val="00E73303"/>
    <w:rsid w:val="00E766F8"/>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FFB25E"/>
  <w15:docId w15:val="{F78ADFF1-0660-4112-B59F-4D7E9F701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6526"/>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32776-797C-4BFA-98DF-AC1B4D55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874</Words>
  <Characters>4808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Ornosa Gispert, Cristina</cp:lastModifiedBy>
  <cp:revision>53</cp:revision>
  <cp:lastPrinted>2023-03-24T12:16:00Z</cp:lastPrinted>
  <dcterms:created xsi:type="dcterms:W3CDTF">2022-01-29T10:44:00Z</dcterms:created>
  <dcterms:modified xsi:type="dcterms:W3CDTF">2024-10-11T13:16:00Z</dcterms:modified>
</cp:coreProperties>
</file>