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4A933" w14:textId="77777777" w:rsidR="00641D2F" w:rsidRDefault="00641D2F" w:rsidP="00641D2F">
      <w:pPr>
        <w:widowControl/>
        <w:rPr>
          <w:rFonts w:ascii="ENAIRE Titillium Light" w:hAnsi="ENAIRE Titillium Light"/>
          <w:b/>
          <w:caps/>
          <w:sz w:val="22"/>
          <w:u w:val="single"/>
          <w:lang w:val="es-ES_tradnl"/>
        </w:rPr>
      </w:pPr>
    </w:p>
    <w:p w14:paraId="097BE3D2" w14:textId="77777777" w:rsidR="00641D2F" w:rsidRPr="00A87942" w:rsidRDefault="00641D2F" w:rsidP="00641D2F">
      <w:pPr>
        <w:pStyle w:val="Ttulo1"/>
      </w:pPr>
      <w:bookmarkStart w:id="0" w:name="_Toc161397109"/>
      <w:r w:rsidRPr="00C7505E">
        <w:t>ANEXO I</w:t>
      </w:r>
      <w:r>
        <w:t xml:space="preserve">.- </w:t>
      </w:r>
      <w:r w:rsidRPr="00C7505E">
        <w:t>MODELO DE PROPOSICIÓN ECONÓMICA</w:t>
      </w:r>
      <w:bookmarkEnd w:id="0"/>
    </w:p>
    <w:p w14:paraId="70DF9E0B" w14:textId="77777777" w:rsidR="00641D2F" w:rsidRPr="00A87942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4DBEF306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317DFDBB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7BAC86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896765C" w14:textId="77777777" w:rsidR="00641D2F" w:rsidRPr="009B64B8" w:rsidRDefault="00641D2F" w:rsidP="00641D2F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2F476D8E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242BB06" w14:textId="77777777" w:rsidR="00641D2F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58244D">
        <w:rPr>
          <w:rFonts w:ascii="ENAIRE Titillium Bold" w:hAnsi="ENAIRE Titillium Bold" w:cs="Arial"/>
          <w:sz w:val="22"/>
          <w:szCs w:val="22"/>
          <w:lang w:val="es-ES_tradnl"/>
        </w:rPr>
        <w:t>SUR 25/2024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494042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Bold" w:hAnsi="ENAIRE Titillium Bold" w:cs="Arial"/>
          <w:noProof/>
          <w:sz w:val="22"/>
          <w:szCs w:val="22"/>
          <w:lang w:val="es-ES_tradnl"/>
        </w:rPr>
        <w:t>Servicio de mantenimiento de Polipastos y Plataformas Elevadoras en varias dependencias de la DR Sur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ofrece llevarlo a cabo en el plazo de </w:t>
      </w:r>
      <w:r w:rsidRPr="00494042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UN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(</w:t>
      </w:r>
      <w:r w:rsidRPr="00494042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1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)</w:t>
      </w:r>
      <w:r w:rsidRPr="00494042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AÑO</w:t>
      </w:r>
      <w:r w:rsidRPr="00494042">
        <w:rPr>
          <w:rFonts w:ascii="ENAIRE Titillium Regular" w:hAnsi="ENAIRE Titillium Regular" w:cs="Arial"/>
          <w:sz w:val="22"/>
          <w:szCs w:val="22"/>
          <w:lang w:val="es-ES_tradnl"/>
        </w:rPr>
        <w:t xml:space="preserve"> y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el precio de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</w:t>
      </w:r>
      <w:r w:rsidRPr="00494042">
        <w:rPr>
          <w:rFonts w:ascii="ENAIRE Titillium Regular" w:hAnsi="ENAIRE Titillium Regular" w:cs="Arial"/>
          <w:sz w:val="22"/>
          <w:szCs w:val="22"/>
          <w:lang w:val="es-ES_tradnl"/>
        </w:rPr>
        <w:t xml:space="preserve">ro). </w:t>
      </w:r>
      <w:r w:rsidRPr="00BA7614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, </w:t>
      </w:r>
      <w:r w:rsidRPr="006C535E">
        <w:rPr>
          <w:rFonts w:ascii="ENAIRE Titillium Regular" w:hAnsi="ENAIRE Titillium Regular" w:cs="Arial"/>
          <w:sz w:val="22"/>
          <w:szCs w:val="22"/>
          <w:lang w:val="es-ES_tradnl"/>
        </w:rPr>
        <w:t>según el detalle que se indica en la siguiente tabla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(*)</w:t>
      </w:r>
      <w:r w:rsidRPr="006C535E">
        <w:rPr>
          <w:rFonts w:ascii="ENAIRE Titillium Regular" w:hAnsi="ENAIRE Titillium Regular" w:cs="Arial"/>
          <w:sz w:val="22"/>
          <w:szCs w:val="22"/>
          <w:lang w:val="es-ES_tradnl"/>
        </w:rPr>
        <w:t xml:space="preserve">: </w:t>
      </w:r>
    </w:p>
    <w:p w14:paraId="350DB83C" w14:textId="77777777" w:rsidR="00641D2F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A61B494" w14:textId="77777777" w:rsidR="00641D2F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W w:w="9072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2"/>
        <w:gridCol w:w="2434"/>
        <w:gridCol w:w="1512"/>
        <w:gridCol w:w="1984"/>
      </w:tblGrid>
      <w:tr w:rsidR="00641D2F" w:rsidRPr="006A2B4C" w14:paraId="04EE82D0" w14:textId="77777777" w:rsidTr="00920BED">
        <w:trPr>
          <w:trHeight w:val="330"/>
        </w:trPr>
        <w:tc>
          <w:tcPr>
            <w:tcW w:w="3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59895A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  <w:t>DEPENDENCIAS</w:t>
            </w: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F717A4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  <w:t>MÁQUINAS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52AF2A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  <w:t>CANTIDAD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16CE21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  <w:t>IMPORTE</w:t>
            </w:r>
          </w:p>
        </w:tc>
      </w:tr>
      <w:tr w:rsidR="00641D2F" w:rsidRPr="006A2B4C" w14:paraId="69DD02BE" w14:textId="77777777" w:rsidTr="00920BED">
        <w:trPr>
          <w:trHeight w:val="990"/>
        </w:trPr>
        <w:tc>
          <w:tcPr>
            <w:tcW w:w="3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1D093A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ACC SEVILLA</w:t>
            </w:r>
          </w:p>
        </w:tc>
        <w:tc>
          <w:tcPr>
            <w:tcW w:w="2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F7E197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PLATAFORMA ELEVADORA: WACKER XLT-2900 DC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9650CB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A66E29" w14:textId="77777777" w:rsidR="00641D2F" w:rsidRPr="006A2B4C" w:rsidRDefault="00641D2F" w:rsidP="00920BED">
            <w:pPr>
              <w:jc w:val="center"/>
              <w:rPr>
                <w:rFonts w:cs="Arial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cs="Arial"/>
                <w:color w:val="00224C"/>
                <w:sz w:val="18"/>
                <w:szCs w:val="18"/>
                <w:lang w:val="es-ES"/>
              </w:rPr>
              <w:t> </w:t>
            </w:r>
          </w:p>
        </w:tc>
      </w:tr>
      <w:tr w:rsidR="00641D2F" w:rsidRPr="006A2B4C" w14:paraId="2661254C" w14:textId="77777777" w:rsidTr="00920BED">
        <w:trPr>
          <w:trHeight w:val="750"/>
        </w:trPr>
        <w:tc>
          <w:tcPr>
            <w:tcW w:w="3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F29EF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MÁLAGA I</w:t>
            </w:r>
          </w:p>
        </w:tc>
        <w:tc>
          <w:tcPr>
            <w:tcW w:w="2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899C7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/>
                <w:color w:val="00224C"/>
                <w:sz w:val="18"/>
                <w:szCs w:val="18"/>
              </w:rPr>
              <w:t>POLIPASTO UMACON U 300K Nº SERIE E006D59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F04CF8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7C5B296" w14:textId="77777777" w:rsidR="00641D2F" w:rsidRPr="006A2B4C" w:rsidRDefault="00641D2F" w:rsidP="00920BED">
            <w:pPr>
              <w:rPr>
                <w:rFonts w:ascii="Times New Roman" w:hAnsi="Times New Roman"/>
                <w:color w:val="00224C"/>
                <w:lang w:val="es-ES"/>
              </w:rPr>
            </w:pPr>
          </w:p>
        </w:tc>
      </w:tr>
      <w:tr w:rsidR="00641D2F" w:rsidRPr="006A2B4C" w14:paraId="10B506CF" w14:textId="77777777" w:rsidTr="00920BED">
        <w:trPr>
          <w:trHeight w:val="750"/>
        </w:trPr>
        <w:tc>
          <w:tcPr>
            <w:tcW w:w="31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E0914C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MÁLAGA II</w:t>
            </w: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3315C1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ELEVADOR MANUAL ALP-LIFT LMC 380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684C6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B07CEA" w14:textId="77777777" w:rsidR="00641D2F" w:rsidRPr="006A2B4C" w:rsidRDefault="00641D2F" w:rsidP="00920BED">
            <w:pPr>
              <w:rPr>
                <w:rFonts w:ascii="Times New Roman" w:hAnsi="Times New Roman"/>
                <w:color w:val="00224C"/>
                <w:lang w:val="es-ES"/>
              </w:rPr>
            </w:pPr>
            <w:r w:rsidRPr="006A2B4C">
              <w:rPr>
                <w:rFonts w:ascii="Times New Roman" w:hAnsi="Times New Roman"/>
                <w:color w:val="00224C"/>
                <w:lang w:val="es-ES"/>
              </w:rPr>
              <w:t> </w:t>
            </w:r>
          </w:p>
        </w:tc>
      </w:tr>
      <w:tr w:rsidR="00641D2F" w:rsidRPr="006A2B4C" w14:paraId="57BF82F8" w14:textId="77777777" w:rsidTr="00920BED">
        <w:trPr>
          <w:trHeight w:val="282"/>
        </w:trPr>
        <w:tc>
          <w:tcPr>
            <w:tcW w:w="31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D2F8F6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A5ACF7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 xml:space="preserve">POLIPASTO AMENABAR AK1-1B 250Kg  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E95107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D65674" w14:textId="77777777" w:rsidR="00641D2F" w:rsidRPr="006A2B4C" w:rsidRDefault="00641D2F" w:rsidP="00920BED">
            <w:pPr>
              <w:rPr>
                <w:rFonts w:ascii="Times New Roman" w:hAnsi="Times New Roman"/>
                <w:color w:val="00224C"/>
                <w:lang w:val="es-ES"/>
              </w:rPr>
            </w:pPr>
            <w:r w:rsidRPr="006A2B4C">
              <w:rPr>
                <w:rFonts w:ascii="Times New Roman" w:hAnsi="Times New Roman"/>
                <w:color w:val="00224C"/>
                <w:lang w:val="es-ES"/>
              </w:rPr>
              <w:t> </w:t>
            </w:r>
          </w:p>
        </w:tc>
      </w:tr>
      <w:tr w:rsidR="00641D2F" w:rsidRPr="006A2B4C" w14:paraId="4ABD9339" w14:textId="77777777" w:rsidTr="00920BED">
        <w:trPr>
          <w:trHeight w:val="510"/>
        </w:trPr>
        <w:tc>
          <w:tcPr>
            <w:tcW w:w="31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105456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EL JUDÍO</w:t>
            </w: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8044D4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POLIPASTO ABUS 500KG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DD4DD5" w14:textId="77777777" w:rsidR="00641D2F" w:rsidRPr="006A2B4C" w:rsidRDefault="00641D2F" w:rsidP="00920BED">
            <w:pPr>
              <w:jc w:val="center"/>
              <w:rPr>
                <w:rFonts w:cs="Arial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cs="Arial"/>
                <w:color w:val="00224C"/>
                <w:sz w:val="18"/>
                <w:szCs w:val="18"/>
                <w:lang w:val="es-ES"/>
              </w:rPr>
              <w:t> </w:t>
            </w:r>
            <w:r w:rsidRPr="006A2B4C">
              <w:rPr>
                <w:rFonts w:ascii="ENAIRE Titillium Regular" w:hAnsi="ENAIRE Titillium Regular" w:cs="Arial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FD5E6" w14:textId="77777777" w:rsidR="00641D2F" w:rsidRPr="006A2B4C" w:rsidRDefault="00641D2F" w:rsidP="00920BED">
            <w:pPr>
              <w:rPr>
                <w:rFonts w:cs="Arial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cs="Arial"/>
                <w:color w:val="00224C"/>
                <w:sz w:val="18"/>
                <w:szCs w:val="18"/>
                <w:lang w:val="es-ES"/>
              </w:rPr>
              <w:t> </w:t>
            </w:r>
          </w:p>
        </w:tc>
      </w:tr>
      <w:tr w:rsidR="00641D2F" w:rsidRPr="006A2B4C" w14:paraId="1D758F6E" w14:textId="77777777" w:rsidTr="00920BED">
        <w:trPr>
          <w:trHeight w:val="510"/>
        </w:trPr>
        <w:tc>
          <w:tcPr>
            <w:tcW w:w="31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5D429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91CA8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/>
                <w:color w:val="00224C"/>
                <w:sz w:val="18"/>
                <w:szCs w:val="18"/>
              </w:rPr>
              <w:t>POLIPASTO JAGUAR EJE 0,5T x 6M 500KG CON CARRO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7D4B38" w14:textId="77777777" w:rsidR="00641D2F" w:rsidRPr="006A2B4C" w:rsidRDefault="00641D2F" w:rsidP="00920BED">
            <w:pPr>
              <w:jc w:val="center"/>
              <w:rPr>
                <w:rFonts w:cs="Arial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cs="Arial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BB9CA8" w14:textId="77777777" w:rsidR="00641D2F" w:rsidRPr="006A2B4C" w:rsidRDefault="00641D2F" w:rsidP="00920BED">
            <w:pPr>
              <w:rPr>
                <w:rFonts w:cs="Arial"/>
                <w:color w:val="00224C"/>
                <w:sz w:val="18"/>
                <w:szCs w:val="18"/>
                <w:lang w:val="es-ES"/>
              </w:rPr>
            </w:pPr>
          </w:p>
        </w:tc>
      </w:tr>
      <w:tr w:rsidR="00641D2F" w:rsidRPr="006A2B4C" w14:paraId="00519295" w14:textId="77777777" w:rsidTr="00920BED">
        <w:trPr>
          <w:trHeight w:val="510"/>
        </w:trPr>
        <w:tc>
          <w:tcPr>
            <w:tcW w:w="31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0C43DB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ERILLAS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93FAAD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POLIPASTO ABUS 500KG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04C20D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95224B" w14:textId="77777777" w:rsidR="00641D2F" w:rsidRPr="006A2B4C" w:rsidRDefault="00641D2F" w:rsidP="00920BED">
            <w:pPr>
              <w:rPr>
                <w:rFonts w:ascii="Times New Roman" w:hAnsi="Times New Roman"/>
                <w:color w:val="00224C"/>
                <w:lang w:val="es-ES"/>
              </w:rPr>
            </w:pPr>
            <w:r w:rsidRPr="006A2B4C">
              <w:rPr>
                <w:rFonts w:ascii="Times New Roman" w:hAnsi="Times New Roman"/>
                <w:color w:val="00224C"/>
                <w:lang w:val="es-ES"/>
              </w:rPr>
              <w:t> </w:t>
            </w:r>
          </w:p>
        </w:tc>
      </w:tr>
      <w:tr w:rsidR="00641D2F" w:rsidRPr="006A2B4C" w14:paraId="1B5B252F" w14:textId="77777777" w:rsidTr="00920BED">
        <w:trPr>
          <w:trHeight w:val="648"/>
        </w:trPr>
        <w:tc>
          <w:tcPr>
            <w:tcW w:w="314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4711101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TURRILLAS</w:t>
            </w:r>
          </w:p>
        </w:tc>
        <w:tc>
          <w:tcPr>
            <w:tcW w:w="2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A63A05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it-IT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it-IT"/>
              </w:rPr>
              <w:t>POLIPASTO VINCINAY ABK101-508M 500KG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0C8DD5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it-IT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AA112E" w14:textId="77777777" w:rsidR="00641D2F" w:rsidRPr="006A2B4C" w:rsidRDefault="00641D2F" w:rsidP="00920BED">
            <w:pPr>
              <w:rPr>
                <w:rFonts w:ascii="Times New Roman" w:hAnsi="Times New Roman"/>
                <w:color w:val="00224C"/>
                <w:lang w:val="it-IT"/>
              </w:rPr>
            </w:pPr>
            <w:r w:rsidRPr="006A2B4C">
              <w:rPr>
                <w:rFonts w:ascii="Times New Roman" w:hAnsi="Times New Roman"/>
                <w:color w:val="00224C"/>
                <w:lang w:val="it-IT"/>
              </w:rPr>
              <w:t> </w:t>
            </w:r>
          </w:p>
          <w:p w14:paraId="1761BB4D" w14:textId="77777777" w:rsidR="00641D2F" w:rsidRPr="006A2B4C" w:rsidRDefault="00641D2F" w:rsidP="00920BED">
            <w:pPr>
              <w:rPr>
                <w:rFonts w:ascii="Times New Roman" w:hAnsi="Times New Roman"/>
                <w:color w:val="00224C"/>
                <w:lang w:val="it-IT"/>
              </w:rPr>
            </w:pPr>
            <w:r w:rsidRPr="006A2B4C">
              <w:rPr>
                <w:rFonts w:ascii="Times New Roman" w:hAnsi="Times New Roman"/>
                <w:color w:val="00224C"/>
                <w:lang w:val="es-ES"/>
              </w:rPr>
              <w:t> </w:t>
            </w:r>
          </w:p>
        </w:tc>
      </w:tr>
      <w:tr w:rsidR="00641D2F" w:rsidRPr="006A2B4C" w14:paraId="7FC60C64" w14:textId="77777777" w:rsidTr="00920BED">
        <w:trPr>
          <w:trHeight w:val="480"/>
        </w:trPr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AE4180" w14:textId="77777777" w:rsidR="00641D2F" w:rsidRPr="006A2B4C" w:rsidRDefault="00641D2F" w:rsidP="00920BED">
            <w:pPr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PARTIDA NO SUSCEPTIBLE DE BAJA, A JUSTIFICAR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376EC" w14:textId="77777777" w:rsidR="00641D2F" w:rsidRPr="006A2B4C" w:rsidRDefault="00641D2F" w:rsidP="00920BED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1.500 €</w:t>
            </w:r>
          </w:p>
        </w:tc>
      </w:tr>
    </w:tbl>
    <w:p w14:paraId="6BD659F4" w14:textId="77777777" w:rsidR="00641D2F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45C8C6" w14:textId="77777777" w:rsidR="00641D2F" w:rsidRDefault="00641D2F" w:rsidP="00641D2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25341365" w14:textId="77777777" w:rsidR="00641D2F" w:rsidRPr="00494042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94042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La partida a justificar del presupuesto de un importe de 1.500,00 €. NO SERÁ OBJETO DE BAJA.</w:t>
      </w:r>
    </w:p>
    <w:p w14:paraId="59D8DDC2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6FC05409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064C113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conoce y acepta íntegramente los Pliegos de Cláusulas Administrativas Particulares y Prescripciones Técnicas de este expediente, a los cuales se somete en todas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lastRenderedPageBreak/>
        <w:t>sus partes y que son base para esta contratación.</w:t>
      </w:r>
    </w:p>
    <w:p w14:paraId="744FCDA4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4910151" w14:textId="77777777" w:rsidR="00641D2F" w:rsidRPr="001478B6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9EC5A44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4FB460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BC7A043" w14:textId="77777777" w:rsidR="00641D2F" w:rsidRPr="00C7505E" w:rsidRDefault="00641D2F" w:rsidP="00641D2F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345C1EEE" w14:textId="77777777" w:rsidR="00641D2F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D1B5C37" w14:textId="77777777" w:rsidR="00641D2F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DAD75F6" w14:textId="77777777" w:rsidR="00641D2F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29318E2" w14:textId="77777777" w:rsidR="00641D2F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02E90FD" w14:textId="77777777" w:rsidR="00641D2F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57CE930" w14:textId="77777777" w:rsidR="00641D2F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40AC7E2" w14:textId="77777777" w:rsidR="00641D2F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CA2DCBB" w14:textId="77777777" w:rsidR="00641D2F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EFAAB2D" w14:textId="77777777" w:rsidR="00641D2F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185D4DB" w14:textId="77777777" w:rsidR="00641D2F" w:rsidRPr="001478B6" w:rsidRDefault="00641D2F" w:rsidP="00641D2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643CAF9" w14:textId="77777777" w:rsidR="00641D2F" w:rsidRDefault="00641D2F" w:rsidP="00641D2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1CE7E35" w14:textId="77777777" w:rsidR="00641D2F" w:rsidRDefault="00641D2F" w:rsidP="00641D2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9CCA998" w14:textId="77777777" w:rsidR="00641D2F" w:rsidRPr="006F2656" w:rsidRDefault="00641D2F" w:rsidP="00641D2F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45CF4A37" w14:textId="77777777" w:rsidR="0084602B" w:rsidRPr="00641D2F" w:rsidRDefault="0084602B">
      <w:pPr>
        <w:rPr>
          <w:lang w:val="es-ES_tradnl"/>
        </w:rPr>
      </w:pPr>
    </w:p>
    <w:sectPr w:rsidR="0084602B" w:rsidRPr="00641D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D2F"/>
    <w:rsid w:val="00641D2F"/>
    <w:rsid w:val="0084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D2D7"/>
  <w15:chartTrackingRefBased/>
  <w15:docId w15:val="{D3B90880-1FBE-4390-A9FE-FE3CC543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D2F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641D2F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41D2F"/>
    <w:rPr>
      <w:rFonts w:ascii="ENAIRE Titillium Bold" w:eastAsia="Times New Roman" w:hAnsi="ENAIRE Titillium Bold" w:cs="Times New Roman"/>
      <w:b/>
      <w:caps/>
      <w:snapToGrid w:val="0"/>
      <w:kern w:val="0"/>
      <w:szCs w:val="20"/>
      <w:u w:val="single"/>
      <w:lang w:val="es-ES_tradnl" w:eastAsia="es-ES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641D2F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641D2F"/>
    <w:rPr>
      <w:rFonts w:ascii="Univers" w:eastAsia="Times New Roman" w:hAnsi="Univers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 Pedrosa, Maria Carmen</dc:creator>
  <cp:keywords/>
  <dc:description/>
  <cp:lastModifiedBy>Caro Pedrosa, Maria Carmen</cp:lastModifiedBy>
  <cp:revision>1</cp:revision>
  <dcterms:created xsi:type="dcterms:W3CDTF">2024-03-25T07:49:00Z</dcterms:created>
  <dcterms:modified xsi:type="dcterms:W3CDTF">2024-03-25T07:50:00Z</dcterms:modified>
</cp:coreProperties>
</file>