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05" w:rsidRPr="00033505" w:rsidRDefault="00033505" w:rsidP="00033505">
      <w:pPr>
        <w:keepNext/>
        <w:widowControl w:val="0"/>
        <w:spacing w:after="0" w:line="240" w:lineRule="auto"/>
        <w:ind w:right="-113"/>
        <w:jc w:val="both"/>
        <w:outlineLvl w:val="0"/>
        <w:rPr>
          <w:rFonts w:ascii="ENAIRE Titillium Bold" w:eastAsia="Times New Roman" w:hAnsi="ENAIRE Titillium Bold" w:cs="Times New Roman"/>
          <w:b/>
          <w:snapToGrid w:val="0"/>
          <w:u w:val="single"/>
          <w:lang w:val="es-ES_tradnl" w:eastAsia="x-none"/>
        </w:rPr>
      </w:pPr>
      <w:bookmarkStart w:id="0" w:name="_Toc62205413"/>
      <w:r w:rsidRPr="00033505">
        <w:rPr>
          <w:rFonts w:ascii="ENAIRE Titillium Bold" w:eastAsia="Times New Roman" w:hAnsi="ENAIRE Titillium Bold" w:cs="Times New Roman"/>
          <w:b/>
          <w:snapToGrid w:val="0"/>
          <w:u w:val="single"/>
          <w:lang w:val="es-ES_tradnl" w:eastAsia="x-none"/>
        </w:rPr>
        <w:t>ANEXO I - MODELO DE PROPOSICIÓN ECONÓMICA Y OTROS CRITERIOS EVALUABLES MEDIANTE FÓRMULAS.</w:t>
      </w:r>
      <w:bookmarkEnd w:id="0"/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Bold" w:eastAsia="Times New Roman" w:hAnsi="ENAIRE Titillium Bold" w:cs="Arial"/>
          <w:snapToGrid w:val="0"/>
          <w:lang w:val="es-ES_tradnl" w:eastAsia="es-ES"/>
        </w:rPr>
      </w:pP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  <w:r w:rsidRPr="00033505">
        <w:rPr>
          <w:rFonts w:ascii="ENAIRE Titillium Light" w:eastAsia="Times New Roman" w:hAnsi="ENAIRE Titillium Light" w:cs="Arial"/>
          <w:snapToGrid w:val="0"/>
          <w:lang w:val="es-ES_tradnl" w:eastAsia="es-ES"/>
        </w:rPr>
        <w:t xml:space="preserve">                        </w:t>
      </w:r>
      <w:r w:rsidRPr="00033505">
        <w:rPr>
          <w:rFonts w:ascii="ENAIRE Titillium Light" w:eastAsia="Times New Roman" w:hAnsi="ENAIRE Titillium Light" w:cs="Arial"/>
          <w:snapToGrid w:val="0"/>
          <w:lang w:val="es-ES_tradnl" w:eastAsia="es-ES"/>
        </w:rPr>
        <w:tab/>
        <w:t xml:space="preserve">                           </w:t>
      </w: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Don 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con D.N.I.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expedido en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>válido hasta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en nombre o representación de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con domicilio social en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provincia de 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>código postal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>calle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teléfono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fax 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>e-mail ________ N.I.F. núm.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y con capacidad legal para contratar en nombre de la citada empresa según poder otorgado ante el Notario de 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Don 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con fecha 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y número de protocolo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</w:t>
      </w:r>
      <w:proofErr w:type="gramStart"/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>.</w:t>
      </w:r>
      <w:proofErr w:type="gramEnd"/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</w:p>
    <w:p w:rsidR="00033505" w:rsidRPr="00033505" w:rsidRDefault="00033505" w:rsidP="00033505">
      <w:pPr>
        <w:widowControl w:val="0"/>
        <w:tabs>
          <w:tab w:val="left" w:pos="2977"/>
        </w:tabs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x-none" w:eastAsia="es-ES"/>
        </w:rPr>
      </w:pPr>
      <w:r w:rsidRPr="00033505">
        <w:rPr>
          <w:rFonts w:ascii="ENAIRE Titillium Regular" w:eastAsia="Times New Roman" w:hAnsi="ENAIRE Titillium Regular" w:cs="Arial"/>
          <w:snapToGrid w:val="0"/>
          <w:lang w:val="x-none" w:eastAsia="es-ES"/>
        </w:rPr>
        <w:t>EXPONE:</w:t>
      </w: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>PRIMERO: Que desea tomar parte en la contratación del expediente núm.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</w:t>
      </w:r>
      <w:proofErr w:type="gramStart"/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>,</w:t>
      </w:r>
      <w:proofErr w:type="gramEnd"/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relativo a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_________________________________________y ofrece llevarlo a cabo en el plazo de 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y en el precio de </w:t>
      </w:r>
      <w:r w:rsidRPr="00033505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</w:t>
      </w: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€ (IVA, IGIC, IPSI excluido) (en letra y número).  Dicho importe incluye todas las partidas del presupuesto. </w:t>
      </w: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color w:val="FF0000"/>
          <w:lang w:val="es-ES_tradnl" w:eastAsia="es-ES"/>
        </w:rPr>
      </w:pP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  <w:r w:rsidRPr="00033505"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  <w:t>SEGUNDO: Que aporta la existencia e implantación de un CÓDIGO ÉTICO de acuerdo la Cláusula 9 C) 2 de este Pliego.</w:t>
      </w: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82"/>
        <w:gridCol w:w="2801"/>
        <w:gridCol w:w="2811"/>
      </w:tblGrid>
      <w:tr w:rsidR="00033505" w:rsidRPr="00033505" w:rsidTr="00A16B5B">
        <w:tc>
          <w:tcPr>
            <w:tcW w:w="3013" w:type="dxa"/>
          </w:tcPr>
          <w:p w:rsidR="00033505" w:rsidRPr="00033505" w:rsidRDefault="00033505" w:rsidP="00033505">
            <w:pPr>
              <w:widowControl w:val="0"/>
              <w:jc w:val="both"/>
              <w:rPr>
                <w:rFonts w:ascii="ENAIRE Titillium Regular" w:hAnsi="ENAIRE Titillium Regular"/>
                <w:snapToGrid w:val="0"/>
                <w:lang w:val="es-ES_tradnl"/>
              </w:rPr>
            </w:pPr>
          </w:p>
        </w:tc>
        <w:tc>
          <w:tcPr>
            <w:tcW w:w="3013" w:type="dxa"/>
          </w:tcPr>
          <w:p w:rsidR="00033505" w:rsidRPr="00033505" w:rsidRDefault="00033505" w:rsidP="00033505">
            <w:pPr>
              <w:widowControl w:val="0"/>
              <w:jc w:val="center"/>
              <w:rPr>
                <w:rFonts w:ascii="ENAIRE Titillium Regular" w:hAnsi="ENAIRE Titillium Regular"/>
                <w:b/>
                <w:snapToGrid w:val="0"/>
                <w:lang w:val="es-ES_tradnl"/>
              </w:rPr>
            </w:pPr>
            <w:r w:rsidRPr="00033505">
              <w:rPr>
                <w:rFonts w:ascii="ENAIRE Titillium Regular" w:hAnsi="ENAIRE Titillium Regular"/>
                <w:b/>
                <w:snapToGrid w:val="0"/>
                <w:lang w:val="es-ES_tradnl"/>
              </w:rPr>
              <w:t>SÍ</w:t>
            </w:r>
          </w:p>
        </w:tc>
        <w:tc>
          <w:tcPr>
            <w:tcW w:w="3014" w:type="dxa"/>
          </w:tcPr>
          <w:p w:rsidR="00033505" w:rsidRPr="00033505" w:rsidRDefault="00033505" w:rsidP="00033505">
            <w:pPr>
              <w:widowControl w:val="0"/>
              <w:jc w:val="center"/>
              <w:rPr>
                <w:rFonts w:ascii="ENAIRE Titillium Regular" w:hAnsi="ENAIRE Titillium Regular"/>
                <w:b/>
                <w:snapToGrid w:val="0"/>
                <w:lang w:val="es-ES_tradnl"/>
              </w:rPr>
            </w:pPr>
            <w:r w:rsidRPr="00033505">
              <w:rPr>
                <w:rFonts w:ascii="ENAIRE Titillium Regular" w:hAnsi="ENAIRE Titillium Regular"/>
                <w:b/>
                <w:snapToGrid w:val="0"/>
                <w:lang w:val="es-ES_tradnl"/>
              </w:rPr>
              <w:t>NO</w:t>
            </w:r>
          </w:p>
        </w:tc>
      </w:tr>
      <w:tr w:rsidR="00033505" w:rsidRPr="00033505" w:rsidTr="00A16B5B">
        <w:tc>
          <w:tcPr>
            <w:tcW w:w="3013" w:type="dxa"/>
          </w:tcPr>
          <w:p w:rsidR="00033505" w:rsidRPr="00033505" w:rsidRDefault="00033505" w:rsidP="00033505">
            <w:pPr>
              <w:widowControl w:val="0"/>
              <w:jc w:val="both"/>
              <w:rPr>
                <w:rFonts w:ascii="ENAIRE Titillium Regular" w:hAnsi="ENAIRE Titillium Regular"/>
                <w:b/>
                <w:snapToGrid w:val="0"/>
                <w:lang w:val="es-ES_tradnl"/>
              </w:rPr>
            </w:pPr>
            <w:r w:rsidRPr="00033505">
              <w:rPr>
                <w:rFonts w:ascii="ENAIRE Titillium Regular" w:hAnsi="ENAIRE Titillium Regular"/>
                <w:b/>
                <w:snapToGrid w:val="0"/>
                <w:lang w:val="es-ES_tradnl"/>
              </w:rPr>
              <w:t>Existencia e Implantación de CÓDIGO ÉTICO</w:t>
            </w:r>
          </w:p>
        </w:tc>
        <w:tc>
          <w:tcPr>
            <w:tcW w:w="3013" w:type="dxa"/>
          </w:tcPr>
          <w:p w:rsidR="00033505" w:rsidRPr="00033505" w:rsidRDefault="00033505" w:rsidP="00033505">
            <w:pPr>
              <w:widowControl w:val="0"/>
              <w:jc w:val="both"/>
              <w:rPr>
                <w:rFonts w:ascii="ENAIRE Titillium Regular" w:hAnsi="ENAIRE Titillium Regular"/>
                <w:snapToGrid w:val="0"/>
                <w:lang w:val="es-ES_tradnl"/>
              </w:rPr>
            </w:pPr>
          </w:p>
        </w:tc>
        <w:tc>
          <w:tcPr>
            <w:tcW w:w="3014" w:type="dxa"/>
          </w:tcPr>
          <w:p w:rsidR="00033505" w:rsidRPr="00033505" w:rsidRDefault="00033505" w:rsidP="00033505">
            <w:pPr>
              <w:widowControl w:val="0"/>
              <w:jc w:val="both"/>
              <w:rPr>
                <w:rFonts w:ascii="ENAIRE Titillium Regular" w:hAnsi="ENAIRE Titillium Regular"/>
                <w:snapToGrid w:val="0"/>
                <w:lang w:val="es-ES_tradnl"/>
              </w:rPr>
            </w:pPr>
          </w:p>
        </w:tc>
      </w:tr>
    </w:tbl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  <w:r w:rsidRPr="00033505"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  <w:t>TERCERO: Que conoce y acepta íntegramente los Pliegos de Cláusulas Administrativas Particulares y Prescripciones Técnicas de este expediente, a los cuales se somete en todas sus partes y que son base para esta contratación.</w:t>
      </w: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b/>
          <w:snapToGrid w:val="0"/>
          <w:lang w:val="es-ES_tradnl" w:eastAsia="es-ES"/>
        </w:rPr>
      </w:pPr>
      <w:r w:rsidRPr="00033505">
        <w:rPr>
          <w:rFonts w:ascii="ENAIRE Titillium Regular" w:eastAsia="Times New Roman" w:hAnsi="ENAIRE Titillium Regular" w:cs="Arial"/>
          <w:snapToGrid w:val="0"/>
          <w:lang w:val="es-ES_tradnl" w:eastAsia="es-ES"/>
        </w:rPr>
        <w:t>(LUGAR, FECHA Y FIRMA DEL LICITADOR)</w:t>
      </w:r>
      <w:r w:rsidRPr="00033505">
        <w:rPr>
          <w:rFonts w:ascii="ENAIRE Titillium Regular" w:eastAsia="Times New Roman" w:hAnsi="ENAIRE Titillium Regular" w:cs="Arial"/>
          <w:b/>
          <w:snapToGrid w:val="0"/>
          <w:lang w:val="es-ES_tradnl" w:eastAsia="es-ES"/>
        </w:rPr>
        <w:t xml:space="preserve">                                               </w:t>
      </w: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b/>
          <w:snapToGrid w:val="0"/>
          <w:lang w:val="es-ES_tradnl" w:eastAsia="es-ES"/>
        </w:rPr>
      </w:pPr>
      <w:r w:rsidRPr="00033505">
        <w:rPr>
          <w:rFonts w:ascii="ENAIRE Titillium Regular" w:eastAsia="Times New Roman" w:hAnsi="ENAIRE Titillium Regular" w:cs="Arial"/>
          <w:b/>
          <w:snapToGrid w:val="0"/>
          <w:lang w:val="es-ES_tradnl" w:eastAsia="es-ES"/>
        </w:rPr>
        <w:t xml:space="preserve">                                                                                                        </w:t>
      </w:r>
      <w:r w:rsidRPr="00033505">
        <w:rPr>
          <w:rFonts w:ascii="ENAIRE Titillium Regular" w:eastAsia="Times New Roman" w:hAnsi="ENAIRE Titillium Regular" w:cs="Arial"/>
          <w:b/>
          <w:snapToGrid w:val="0"/>
          <w:u w:val="single"/>
          <w:lang w:val="es-ES_tradnl" w:eastAsia="es-ES"/>
        </w:rPr>
        <w:t xml:space="preserve">                                                                                                                </w:t>
      </w: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b/>
          <w:snapToGrid w:val="0"/>
          <w:lang w:val="es-ES_tradnl" w:eastAsia="es-ES"/>
        </w:rPr>
      </w:pPr>
      <w:r w:rsidRPr="00033505">
        <w:rPr>
          <w:rFonts w:ascii="ENAIRE Titillium Light" w:eastAsia="Times New Roman" w:hAnsi="ENAIRE Titillium Light" w:cs="Arial"/>
          <w:b/>
          <w:snapToGrid w:val="0"/>
          <w:lang w:val="es-ES_tradnl" w:eastAsia="es-ES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b/>
          <w:snapToGrid w:val="0"/>
          <w:lang w:val="es-ES_tradnl" w:eastAsia="es-ES"/>
        </w:rPr>
      </w:pPr>
    </w:p>
    <w:p w:rsidR="00033505" w:rsidRPr="00033505" w:rsidRDefault="00033505" w:rsidP="00033505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b/>
          <w:snapToGrid w:val="0"/>
          <w:lang w:val="es-ES_tradnl" w:eastAsia="es-ES"/>
        </w:rPr>
      </w:pPr>
      <w:r w:rsidRPr="00033505">
        <w:rPr>
          <w:rFonts w:ascii="ENAIRE Titillium Light" w:eastAsia="Times New Roman" w:hAnsi="ENAIRE Titillium Light" w:cs="Arial"/>
          <w:b/>
          <w:snapToGrid w:val="0"/>
          <w:lang w:val="es-ES_tradnl" w:eastAsia="es-ES"/>
        </w:rPr>
        <w:t>Igualmente serán rechazadas aquellas proposiciones cuyo importe supere el presupuesto base de licitación.</w:t>
      </w:r>
    </w:p>
    <w:p w:rsidR="00E32600" w:rsidRDefault="00E32600">
      <w:bookmarkStart w:id="1" w:name="_GoBack"/>
      <w:bookmarkEnd w:id="1"/>
    </w:p>
    <w:sectPr w:rsidR="00E326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505"/>
    <w:rsid w:val="00033505"/>
    <w:rsid w:val="00E3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F3C44-41B7-4E09-B86A-DCC5591A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335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3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35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cp:lastPrinted>2021-02-01T06:58:00Z</cp:lastPrinted>
  <dcterms:created xsi:type="dcterms:W3CDTF">2021-02-01T06:58:00Z</dcterms:created>
  <dcterms:modified xsi:type="dcterms:W3CDTF">2021-02-01T06:59:00Z</dcterms:modified>
</cp:coreProperties>
</file>