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:rsidR="008F469E" w:rsidRPr="008F469E" w:rsidRDefault="008F469E" w:rsidP="008F469E">
      <w:pPr>
        <w:jc w:val="both"/>
        <w:rPr>
          <w:rFonts w:ascii="ENAIRE Titillium Regular" w:hAnsi="ENAIRE Titillium Regular" w:cs="Arial"/>
          <w:sz w:val="22"/>
        </w:rPr>
      </w:pPr>
      <w:r w:rsidRPr="008F469E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8F469E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8F469E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8F469E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8F469E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:rsidR="008F469E" w:rsidRPr="008F469E" w:rsidRDefault="008F469E" w:rsidP="008F469E">
      <w:pPr>
        <w:jc w:val="both"/>
        <w:rPr>
          <w:rFonts w:ascii="ENAIRE Titillium Regular" w:hAnsi="ENAIRE Titillium Regular" w:cs="Arial"/>
          <w:sz w:val="22"/>
        </w:rPr>
      </w:pPr>
      <w:r w:rsidRPr="008F469E">
        <w:rPr>
          <w:rFonts w:ascii="ENAIRE Titillium Regular" w:hAnsi="ENAIRE Titillium Regular" w:cs="Arial"/>
          <w:sz w:val="22"/>
        </w:rPr>
        <w:t>en caso de resultar adjudicatario del mismo.</w:t>
      </w: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:rsidR="008F469E" w:rsidRPr="008F469E" w:rsidRDefault="008F469E" w:rsidP="008F469E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8F469E" w:rsidRPr="008F469E" w:rsidRDefault="008F469E" w:rsidP="008F469E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(*) VA A REALIZAR LA TOTALIDAD DE LOS TRABAJOS OBJETO DEL CONTRATO CO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</w:p>
    <w:p w:rsidR="008F469E" w:rsidRPr="008F469E" w:rsidRDefault="008F469E" w:rsidP="008F469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8F469E" w:rsidRPr="008F469E" w:rsidRDefault="008F469E" w:rsidP="008F469E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bien,</w:t>
      </w:r>
    </w:p>
    <w:p w:rsidR="008F469E" w:rsidRPr="008F469E" w:rsidRDefault="008F469E" w:rsidP="008F469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8F469E" w:rsidRPr="008F469E" w:rsidRDefault="008F469E" w:rsidP="008F469E">
      <w:pPr>
        <w:ind w:left="360"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8F469E" w:rsidRPr="008F469E" w:rsidRDefault="008F469E" w:rsidP="008F469E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(*) PARTE DE LOS TRABAJOS VA A SER OBJETO DE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48045F">
      <w:pPr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>(*) Márquese la opción que proceda</w:t>
      </w:r>
    </w:p>
    <w:p w:rsidR="000E3B58" w:rsidRPr="008F469E" w:rsidRDefault="000E3B58" w:rsidP="000E3B58">
      <w:pPr>
        <w:jc w:val="center"/>
        <w:rPr>
          <w:rFonts w:ascii="ENAIRE Titillium Regular" w:hAnsi="ENAIRE Titillium Regular" w:cs="Arial"/>
          <w:sz w:val="22"/>
          <w:lang w:val="es-ES"/>
        </w:rPr>
      </w:pPr>
    </w:p>
    <w:p w:rsidR="0048045F" w:rsidRDefault="0048045F" w:rsidP="0048045F">
      <w:pPr>
        <w:pStyle w:val="NIVEL1"/>
        <w:rPr>
          <w:rFonts w:ascii="ENAIRE Titillium Regular" w:hAnsi="ENAIRE Titillium Regular"/>
        </w:rPr>
      </w:pPr>
      <w:bookmarkStart w:id="1" w:name="_Toc62205418"/>
      <w:r>
        <w:rPr>
          <w:rFonts w:ascii="ENAIRE Titillium Regular" w:hAnsi="ENAIRE Titillium Regular"/>
        </w:rPr>
        <w:t>Nota:</w:t>
      </w:r>
      <w:bookmarkEnd w:id="1"/>
    </w:p>
    <w:p w:rsidR="000E3B58" w:rsidRPr="0048045F" w:rsidRDefault="0048045F" w:rsidP="0048045F">
      <w:pPr>
        <w:widowControl/>
        <w:autoSpaceDE w:val="0"/>
        <w:autoSpaceDN w:val="0"/>
        <w:adjustRightInd w:val="0"/>
        <w:jc w:val="both"/>
        <w:rPr>
          <w:rFonts w:ascii="ENAIRE Titillium Bold" w:hAnsi="ENAIRE Titillium Bold" w:cs="ENAIRE Titillium Regular"/>
          <w:snapToGrid/>
          <w:sz w:val="22"/>
          <w:szCs w:val="22"/>
          <w:lang w:val="es-ES"/>
        </w:rPr>
      </w:pPr>
      <w:r w:rsidRPr="00E0398C">
        <w:rPr>
          <w:rFonts w:ascii="ENAIRE Titillium Bold" w:hAnsi="ENAIRE Titillium Bold" w:cs="ENAIRE Titillium Regular"/>
          <w:snapToGrid/>
          <w:sz w:val="22"/>
          <w:szCs w:val="22"/>
          <w:lang w:val="es-ES"/>
        </w:rPr>
        <w:t xml:space="preserve">Los licitadores deberán presentar </w:t>
      </w:r>
      <w:r w:rsidRPr="00E0398C">
        <w:rPr>
          <w:rFonts w:ascii="ENAIRE Titillium Bold" w:hAnsi="ENAIRE Titillium Bold" w:cs="Arial"/>
          <w:sz w:val="22"/>
          <w:szCs w:val="22"/>
          <w:lang w:val="es-ES_tradnl"/>
        </w:rPr>
        <w:t>Declaración expresa en la oferta si va a realizar la totalidad de los trabajos con medios propios o si alguna parte del contrato será objeto de subcontratación o colaboración externa. En este último caso, se deberán indicar las partes del contrato objeto de subcontratación e incluir la documentación que acredite el compromiso de dicha participación, haciendo constar el nombre de la empresa o empresas subcontratadas o colaboradoras, incluyendo aquellas referencias que certifiquen la ejecución de trabajos similares al objeto del contrato y concretando el porcentaje que representa cada trabajo a realizar por terceros sobre la totalidad del presupuesto.</w:t>
      </w:r>
      <w:bookmarkStart w:id="2" w:name="_GoBack"/>
      <w:bookmarkEnd w:id="2"/>
    </w:p>
    <w:p w:rsidR="005D4A41" w:rsidRPr="008F469E" w:rsidRDefault="0048045F">
      <w:pPr>
        <w:rPr>
          <w:lang w:val="es-ES"/>
        </w:rPr>
      </w:pPr>
    </w:p>
    <w:sectPr w:rsidR="005D4A41" w:rsidRPr="008F469E" w:rsidSect="00EC5D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B58"/>
    <w:rsid w:val="000E3B58"/>
    <w:rsid w:val="0048045F"/>
    <w:rsid w:val="008F469E"/>
    <w:rsid w:val="00B44216"/>
    <w:rsid w:val="00BE01CF"/>
    <w:rsid w:val="00D608B0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FBB5D"/>
  <w15:docId w15:val="{8290AA0C-791D-460F-8765-3D84CB59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Pérez Rodríguez, Nuria</cp:lastModifiedBy>
  <cp:revision>3</cp:revision>
  <dcterms:created xsi:type="dcterms:W3CDTF">2018-11-16T12:38:00Z</dcterms:created>
  <dcterms:modified xsi:type="dcterms:W3CDTF">2021-02-01T07:07:00Z</dcterms:modified>
</cp:coreProperties>
</file>