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055" w:rsidRPr="00CB14EF" w:rsidRDefault="00752FBC" w:rsidP="009F2055">
      <w:pPr>
        <w:pStyle w:val="Heading2"/>
        <w:jc w:val="center"/>
        <w:rPr>
          <w:rFonts w:ascii="Calibri" w:hAnsi="Calibri"/>
          <w:b/>
          <w:sz w:val="24"/>
          <w:szCs w:val="22"/>
        </w:rPr>
      </w:pPr>
      <w:bookmarkStart w:id="0" w:name="DELCARACION_CESIONDATOS"/>
      <w:r>
        <w:rPr>
          <w:rFonts w:ascii="Calibri" w:hAnsi="Calibri"/>
          <w:b/>
          <w:sz w:val="24"/>
          <w:szCs w:val="22"/>
        </w:rPr>
        <w:t>ANNEX</w:t>
      </w:r>
    </w:p>
    <w:p w:rsidR="00CB14EF" w:rsidRDefault="00CB14EF" w:rsidP="00CB14EF">
      <w:pPr>
        <w:pStyle w:val="Heading2"/>
        <w:jc w:val="center"/>
        <w:rPr>
          <w:rFonts w:ascii="Calibri" w:hAnsi="Calibri"/>
          <w:b/>
          <w:sz w:val="24"/>
          <w:szCs w:val="22"/>
        </w:rPr>
      </w:pPr>
      <w:bookmarkStart w:id="1" w:name="_Toc106374819"/>
      <w:bookmarkStart w:id="2" w:name="_Toc109655268"/>
      <w:bookmarkEnd w:id="0"/>
      <w:r w:rsidRPr="00787CA2">
        <w:rPr>
          <w:rFonts w:ascii="Calibri" w:hAnsi="Calibri"/>
          <w:b/>
          <w:sz w:val="24"/>
          <w:szCs w:val="22"/>
        </w:rPr>
        <w:t xml:space="preserve">DECLARATION OF </w:t>
      </w:r>
      <w:bookmarkEnd w:id="1"/>
      <w:bookmarkEnd w:id="2"/>
      <w:r>
        <w:rPr>
          <w:rFonts w:ascii="Calibri" w:hAnsi="Calibri"/>
          <w:b/>
          <w:sz w:val="24"/>
          <w:szCs w:val="22"/>
        </w:rPr>
        <w:t>BENEFICIAL OWNER</w:t>
      </w:r>
    </w:p>
    <w:p w:rsidR="00CB14EF" w:rsidRPr="0053442E" w:rsidRDefault="00CB14EF" w:rsidP="00CB14EF">
      <w:pPr>
        <w:rPr>
          <w:lang w:val="en-US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CB14EF" w:rsidRPr="00787CA2" w:rsidTr="004A68F9">
        <w:trPr>
          <w:trHeight w:val="1261"/>
        </w:trPr>
        <w:tc>
          <w:tcPr>
            <w:tcW w:w="9498" w:type="dxa"/>
            <w:shd w:val="clear" w:color="auto" w:fill="CCCCCC"/>
            <w:vAlign w:val="center"/>
          </w:tcPr>
          <w:p w:rsidR="00CB14EF" w:rsidRPr="00787CA2" w:rsidRDefault="00CB14EF" w:rsidP="004A68F9">
            <w:pPr>
              <w:jc w:val="both"/>
              <w:rPr>
                <w:rFonts w:ascii="Calibri" w:hAnsi="Calibri"/>
                <w:bCs/>
                <w:color w:val="000000"/>
                <w:sz w:val="22"/>
                <w:szCs w:val="22"/>
                <w:lang w:val="en-GB"/>
              </w:rPr>
            </w:pPr>
            <w:r w:rsidRPr="00787CA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Type of contract:</w:t>
            </w:r>
            <w:r w:rsidRPr="00787CA2">
              <w:rPr>
                <w:rFonts w:ascii="Calibri" w:hAnsi="Calibri"/>
                <w:bCs/>
                <w:color w:val="000000"/>
                <w:sz w:val="22"/>
                <w:szCs w:val="22"/>
                <w:lang w:val="en-GB"/>
              </w:rPr>
              <w:t xml:space="preserve"> Supply</w:t>
            </w:r>
          </w:p>
          <w:p w:rsidR="00CB14EF" w:rsidRPr="00787CA2" w:rsidRDefault="00CB14EF" w:rsidP="004A68F9">
            <w:pPr>
              <w:jc w:val="both"/>
              <w:rPr>
                <w:rFonts w:ascii="Calibri" w:hAnsi="Calibri"/>
                <w:bCs/>
                <w:color w:val="000000"/>
                <w:sz w:val="22"/>
                <w:szCs w:val="22"/>
                <w:lang w:val="en-GB"/>
              </w:rPr>
            </w:pPr>
            <w:r w:rsidRPr="00787CA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 xml:space="preserve">Procedure: </w:t>
            </w:r>
            <w:r w:rsidRPr="00787CA2">
              <w:rPr>
                <w:rFonts w:ascii="Calibri" w:hAnsi="Calibri"/>
                <w:bCs/>
                <w:color w:val="000000"/>
                <w:sz w:val="22"/>
                <w:szCs w:val="22"/>
                <w:lang w:val="en-GB"/>
              </w:rPr>
              <w:t>Open, harmonised</w:t>
            </w:r>
          </w:p>
          <w:p w:rsidR="00CB14EF" w:rsidRPr="00787CA2" w:rsidRDefault="00CB14EF" w:rsidP="004A68F9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87CA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 xml:space="preserve">Dossier number: </w:t>
            </w:r>
            <w:r w:rsidRPr="005A1079">
              <w:rPr>
                <w:rFonts w:ascii="Calibri" w:hAnsi="Calibri"/>
                <w:bCs/>
                <w:color w:val="000000"/>
                <w:sz w:val="22"/>
                <w:szCs w:val="22"/>
                <w:lang w:val="en-GB"/>
              </w:rPr>
              <w:t>10</w:t>
            </w:r>
            <w:r>
              <w:rPr>
                <w:rFonts w:ascii="Calibri" w:hAnsi="Calibri"/>
                <w:bCs/>
                <w:color w:val="000000"/>
                <w:sz w:val="22"/>
                <w:szCs w:val="22"/>
                <w:lang w:val="en-GB"/>
              </w:rPr>
              <w:t>/23</w:t>
            </w:r>
          </w:p>
          <w:p w:rsidR="00CB14EF" w:rsidRPr="00787CA2" w:rsidRDefault="00CB14EF" w:rsidP="004A68F9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787CA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Title:</w:t>
            </w:r>
            <w:r w:rsidRPr="00787CA2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 xml:space="preserve"> </w:t>
            </w:r>
            <w:r w:rsidRPr="005A107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Supply</w:t>
            </w:r>
            <w:r w:rsidRPr="00033199">
              <w:rPr>
                <w:rFonts w:ascii="Calibri" w:hAnsi="Calibri" w:cs="Calibri"/>
                <w:bCs/>
                <w:color w:val="000000"/>
                <w:sz w:val="22"/>
                <w:szCs w:val="22"/>
                <w:lang w:val="en-US"/>
              </w:rPr>
              <w:t xml:space="preserve">, installation and commissioning of one (1) Automated Sample Exchange System for BL13-XALOC Beamline </w:t>
            </w:r>
            <w:r w:rsidRPr="005A107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o</w:t>
            </w:r>
            <w:r w:rsidRPr="005A1079">
              <w:rPr>
                <w:rFonts w:ascii="Calibri" w:hAnsi="Calibri" w:cs="Calibri"/>
                <w:sz w:val="22"/>
                <w:szCs w:val="22"/>
                <w:lang w:val="en-US"/>
              </w:rPr>
              <w:t>f the ALBA Synchrotron Light Source of CELLS, framed in Recovery</w:t>
            </w:r>
            <w:r w:rsidRPr="007919F4">
              <w:rPr>
                <w:rFonts w:ascii="Calibri" w:hAnsi="Calibri"/>
                <w:sz w:val="22"/>
                <w:szCs w:val="22"/>
                <w:lang w:val="en-US"/>
              </w:rPr>
              <w:t xml:space="preserve">, Transformation and Resilience Plan (PRTR) – financed by the European Union – Next Generation EU –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Project </w:t>
            </w:r>
            <w:r w:rsidRPr="00CC4EE9">
              <w:rPr>
                <w:rFonts w:ascii="Calibri" w:hAnsi="Calibri" w:cs="Calibri"/>
                <w:sz w:val="22"/>
                <w:szCs w:val="22"/>
                <w:lang w:val="en-GB"/>
              </w:rPr>
              <w:t>Referenc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e: </w:t>
            </w:r>
            <w:r w:rsidRPr="00033199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ICT2022-007864</w:t>
            </w:r>
          </w:p>
        </w:tc>
      </w:tr>
    </w:tbl>
    <w:p w:rsidR="00CB14EF" w:rsidRPr="007919F4" w:rsidRDefault="00CB14EF" w:rsidP="00CB14EF">
      <w:pPr>
        <w:jc w:val="both"/>
        <w:rPr>
          <w:rFonts w:ascii="Calibri Light" w:hAnsi="Calibri Light" w:cs="Calibri Light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83"/>
        <w:gridCol w:w="1116"/>
        <w:gridCol w:w="5708"/>
      </w:tblGrid>
      <w:tr w:rsidR="00CB14EF" w:rsidRPr="00787CA2" w:rsidTr="00E631A5">
        <w:tc>
          <w:tcPr>
            <w:tcW w:w="3647" w:type="dxa"/>
            <w:gridSpan w:val="3"/>
            <w:shd w:val="clear" w:color="auto" w:fill="auto"/>
          </w:tcPr>
          <w:p w:rsidR="00CB14EF" w:rsidRPr="00787CA2" w:rsidRDefault="00CB14EF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776416122" w:edGrp="everyone" w:colFirst="1" w:colLast="1"/>
            <w:r w:rsidRPr="00787CA2">
              <w:rPr>
                <w:rFonts w:ascii="Calibri" w:hAnsi="Calibri"/>
                <w:sz w:val="22"/>
                <w:szCs w:val="22"/>
                <w:lang w:val="en-GB"/>
              </w:rPr>
              <w:t>Full name</w:t>
            </w:r>
          </w:p>
        </w:tc>
        <w:tc>
          <w:tcPr>
            <w:tcW w:w="5708" w:type="dxa"/>
            <w:shd w:val="clear" w:color="auto" w:fill="auto"/>
          </w:tcPr>
          <w:p w:rsidR="00CB14EF" w:rsidRPr="00787CA2" w:rsidRDefault="00CB14EF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B14EF" w:rsidRPr="00787CA2" w:rsidTr="00E631A5">
        <w:tc>
          <w:tcPr>
            <w:tcW w:w="3647" w:type="dxa"/>
            <w:gridSpan w:val="3"/>
            <w:shd w:val="clear" w:color="auto" w:fill="auto"/>
          </w:tcPr>
          <w:p w:rsidR="00CB14EF" w:rsidRPr="00787CA2" w:rsidRDefault="00CB14EF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420497112" w:edGrp="everyone" w:colFirst="1" w:colLast="1"/>
            <w:permEnd w:id="776416122"/>
            <w:r w:rsidRPr="00787CA2">
              <w:rPr>
                <w:rFonts w:ascii="Calibri" w:hAnsi="Calibri"/>
                <w:sz w:val="22"/>
                <w:szCs w:val="22"/>
                <w:lang w:val="en-GB"/>
              </w:rPr>
              <w:t>DNI/NIE/Passport</w:t>
            </w:r>
          </w:p>
        </w:tc>
        <w:tc>
          <w:tcPr>
            <w:tcW w:w="5708" w:type="dxa"/>
            <w:shd w:val="clear" w:color="auto" w:fill="auto"/>
          </w:tcPr>
          <w:p w:rsidR="00CB14EF" w:rsidRPr="00787CA2" w:rsidRDefault="00CB14EF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B14EF" w:rsidRPr="00787CA2" w:rsidTr="00E631A5">
        <w:trPr>
          <w:trHeight w:val="265"/>
        </w:trPr>
        <w:tc>
          <w:tcPr>
            <w:tcW w:w="2248" w:type="dxa"/>
            <w:vMerge w:val="restart"/>
            <w:shd w:val="clear" w:color="auto" w:fill="auto"/>
            <w:vAlign w:val="center"/>
          </w:tcPr>
          <w:p w:rsidR="00CB14EF" w:rsidRPr="00787CA2" w:rsidRDefault="00CB14EF" w:rsidP="004A68F9">
            <w:pPr>
              <w:rPr>
                <w:rFonts w:ascii="Calibri" w:hAnsi="Calibri"/>
                <w:sz w:val="22"/>
                <w:szCs w:val="22"/>
              </w:rPr>
            </w:pPr>
            <w:permStart w:id="994997734" w:edGrp="everyone" w:colFirst="2" w:colLast="2"/>
            <w:permEnd w:id="1420497112"/>
            <w:r w:rsidRPr="00787CA2">
              <w:rPr>
                <w:rFonts w:ascii="Calibri" w:hAnsi="Calibri"/>
                <w:sz w:val="22"/>
                <w:szCs w:val="22"/>
                <w:lang w:val="en-GB"/>
              </w:rPr>
              <w:t>Acting</w:t>
            </w:r>
          </w:p>
        </w:tc>
        <w:tc>
          <w:tcPr>
            <w:tcW w:w="283" w:type="dxa"/>
            <w:shd w:val="clear" w:color="auto" w:fill="auto"/>
          </w:tcPr>
          <w:p w:rsidR="00CB14EF" w:rsidRPr="00787CA2" w:rsidRDefault="00CB14EF" w:rsidP="004A68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permStart w:id="427709092" w:edGrp="everyone"/>
            <w:permEnd w:id="427709092"/>
          </w:p>
        </w:tc>
        <w:tc>
          <w:tcPr>
            <w:tcW w:w="6824" w:type="dxa"/>
            <w:gridSpan w:val="2"/>
            <w:shd w:val="clear" w:color="auto" w:fill="auto"/>
          </w:tcPr>
          <w:p w:rsidR="00CB14EF" w:rsidRPr="00E631A5" w:rsidRDefault="00CB14EF" w:rsidP="004A68F9">
            <w:pPr>
              <w:jc w:val="both"/>
              <w:rPr>
                <w:rFonts w:ascii="Calibri" w:hAnsi="Calibri"/>
                <w:i/>
                <w:iCs/>
                <w:color w:val="8DB3E2"/>
                <w:sz w:val="22"/>
                <w:szCs w:val="22"/>
                <w:lang w:val="en-GB"/>
              </w:rPr>
            </w:pPr>
          </w:p>
        </w:tc>
      </w:tr>
      <w:tr w:rsidR="00E631A5" w:rsidRPr="00787CA2" w:rsidTr="00E631A5">
        <w:trPr>
          <w:trHeight w:val="264"/>
        </w:trPr>
        <w:tc>
          <w:tcPr>
            <w:tcW w:w="2248" w:type="dxa"/>
            <w:vMerge/>
            <w:shd w:val="clear" w:color="auto" w:fill="auto"/>
          </w:tcPr>
          <w:p w:rsidR="00E631A5" w:rsidRPr="00787CA2" w:rsidRDefault="00E631A5" w:rsidP="00E631A5">
            <w:pPr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permStart w:id="182400376" w:edGrp="everyone" w:colFirst="1" w:colLast="1"/>
            <w:permStart w:id="574376114" w:edGrp="everyone" w:colFirst="2" w:colLast="2"/>
            <w:permEnd w:id="994997734"/>
          </w:p>
        </w:tc>
        <w:tc>
          <w:tcPr>
            <w:tcW w:w="283" w:type="dxa"/>
            <w:shd w:val="clear" w:color="auto" w:fill="auto"/>
          </w:tcPr>
          <w:p w:rsidR="00E631A5" w:rsidRPr="00787CA2" w:rsidRDefault="00E631A5" w:rsidP="00E631A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24" w:type="dxa"/>
            <w:gridSpan w:val="2"/>
            <w:shd w:val="clear" w:color="auto" w:fill="auto"/>
          </w:tcPr>
          <w:p w:rsidR="00E631A5" w:rsidRPr="00E631A5" w:rsidRDefault="00E631A5" w:rsidP="00E631A5">
            <w:pPr>
              <w:jc w:val="both"/>
              <w:rPr>
                <w:rFonts w:ascii="Calibri" w:hAnsi="Calibri"/>
                <w:i/>
                <w:iCs/>
                <w:color w:val="8DB3E2"/>
                <w:sz w:val="22"/>
                <w:szCs w:val="22"/>
                <w:lang w:val="en-GB"/>
              </w:rPr>
            </w:pPr>
            <w:r w:rsidRPr="00E631A5">
              <w:rPr>
                <w:rFonts w:ascii="Calibri" w:hAnsi="Calibri"/>
                <w:i/>
                <w:iCs/>
                <w:color w:val="8DB3E2"/>
                <w:sz w:val="22"/>
                <w:szCs w:val="22"/>
                <w:lang w:val="en-GB"/>
              </w:rPr>
              <w:t>in the name and on behalf of the company/temporary consortium ………………………. with tax identification number …………………</w:t>
            </w:r>
            <w:proofErr w:type="gramStart"/>
            <w:r w:rsidRPr="00E631A5">
              <w:rPr>
                <w:rFonts w:ascii="Calibri" w:hAnsi="Calibri"/>
                <w:i/>
                <w:iCs/>
                <w:color w:val="8DB3E2"/>
                <w:sz w:val="22"/>
                <w:szCs w:val="22"/>
                <w:lang w:val="en-GB"/>
              </w:rPr>
              <w:t>…..</w:t>
            </w:r>
            <w:proofErr w:type="gramEnd"/>
          </w:p>
        </w:tc>
      </w:tr>
      <w:tr w:rsidR="00E631A5" w:rsidRPr="00787CA2" w:rsidTr="00E631A5">
        <w:tc>
          <w:tcPr>
            <w:tcW w:w="2248" w:type="dxa"/>
            <w:shd w:val="clear" w:color="auto" w:fill="auto"/>
          </w:tcPr>
          <w:p w:rsidR="00E631A5" w:rsidRPr="00787CA2" w:rsidRDefault="00E631A5" w:rsidP="00E631A5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8350396" w:edGrp="everyone" w:colFirst="1" w:colLast="1"/>
            <w:permEnd w:id="182400376"/>
            <w:permEnd w:id="574376114"/>
            <w:r w:rsidRPr="00787CA2">
              <w:rPr>
                <w:rFonts w:ascii="Calibri" w:hAnsi="Calibri"/>
                <w:sz w:val="22"/>
                <w:szCs w:val="22"/>
                <w:lang w:val="en-GB"/>
              </w:rPr>
              <w:t xml:space="preserve">Title </w:t>
            </w:r>
          </w:p>
        </w:tc>
        <w:tc>
          <w:tcPr>
            <w:tcW w:w="7107" w:type="dxa"/>
            <w:gridSpan w:val="3"/>
            <w:shd w:val="clear" w:color="auto" w:fill="auto"/>
          </w:tcPr>
          <w:p w:rsidR="00E631A5" w:rsidRPr="00787CA2" w:rsidRDefault="00E631A5" w:rsidP="00E631A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31A5" w:rsidRPr="00787CA2" w:rsidTr="00E631A5">
        <w:tc>
          <w:tcPr>
            <w:tcW w:w="2248" w:type="dxa"/>
            <w:shd w:val="clear" w:color="auto" w:fill="auto"/>
          </w:tcPr>
          <w:p w:rsidR="00E631A5" w:rsidRPr="00787CA2" w:rsidRDefault="00E631A5" w:rsidP="00E631A5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030951267" w:edGrp="everyone" w:colFirst="1" w:colLast="1"/>
            <w:permEnd w:id="18350396"/>
            <w:r w:rsidRPr="00787CA2">
              <w:rPr>
                <w:rFonts w:ascii="Calibri" w:hAnsi="Calibri"/>
                <w:sz w:val="22"/>
                <w:szCs w:val="22"/>
                <w:lang w:val="en-GB"/>
              </w:rPr>
              <w:t>Professional address</w:t>
            </w:r>
          </w:p>
        </w:tc>
        <w:tc>
          <w:tcPr>
            <w:tcW w:w="7107" w:type="dxa"/>
            <w:gridSpan w:val="3"/>
            <w:shd w:val="clear" w:color="auto" w:fill="auto"/>
          </w:tcPr>
          <w:p w:rsidR="00E631A5" w:rsidRPr="00E631A5" w:rsidRDefault="00E631A5" w:rsidP="00E631A5">
            <w:pPr>
              <w:jc w:val="both"/>
              <w:rPr>
                <w:rFonts w:ascii="Calibri" w:hAnsi="Calibri"/>
                <w:i/>
                <w:iCs/>
                <w:color w:val="8DB3E2"/>
                <w:sz w:val="22"/>
                <w:szCs w:val="22"/>
                <w:lang w:val="en-GB"/>
              </w:rPr>
            </w:pPr>
            <w:r w:rsidRPr="00E631A5">
              <w:rPr>
                <w:rFonts w:ascii="Calibri" w:hAnsi="Calibri"/>
                <w:i/>
                <w:iCs/>
                <w:color w:val="8DB3E2"/>
                <w:sz w:val="22"/>
                <w:szCs w:val="22"/>
                <w:lang w:val="en-GB"/>
              </w:rPr>
              <w:t>in my own name and on my own behalf</w:t>
            </w:r>
          </w:p>
        </w:tc>
      </w:tr>
      <w:permEnd w:id="1030951267"/>
    </w:tbl>
    <w:p w:rsidR="009F2055" w:rsidRPr="007B0C5F" w:rsidRDefault="009F2055" w:rsidP="009F2055">
      <w:pPr>
        <w:autoSpaceDE w:val="0"/>
        <w:autoSpaceDN w:val="0"/>
        <w:adjustRightInd w:val="0"/>
        <w:rPr>
          <w:rFonts w:ascii="Calibri" w:hAnsi="Calibri"/>
          <w:sz w:val="22"/>
          <w:szCs w:val="22"/>
          <w:lang w:eastAsia="en-US"/>
        </w:rPr>
      </w:pPr>
    </w:p>
    <w:p w:rsidR="009F2055" w:rsidRPr="00CB14EF" w:rsidRDefault="00CB14EF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en-US" w:eastAsia="en-US"/>
        </w:rPr>
      </w:pPr>
      <w:r w:rsidRPr="00CB14EF">
        <w:rPr>
          <w:rFonts w:ascii="Calibri" w:hAnsi="Calibri"/>
          <w:sz w:val="22"/>
          <w:szCs w:val="22"/>
          <w:lang w:val="en-US" w:eastAsia="en-US"/>
        </w:rPr>
        <w:t xml:space="preserve">As a bidder with the status of </w:t>
      </w:r>
      <w:r>
        <w:rPr>
          <w:rFonts w:ascii="Calibri" w:hAnsi="Calibri"/>
          <w:sz w:val="22"/>
          <w:szCs w:val="22"/>
          <w:lang w:val="en-US" w:eastAsia="en-US"/>
        </w:rPr>
        <w:t>potential beneficiary</w:t>
      </w:r>
      <w:r w:rsidRPr="00CB14EF">
        <w:rPr>
          <w:rFonts w:ascii="Calibri" w:hAnsi="Calibri"/>
          <w:sz w:val="22"/>
          <w:szCs w:val="22"/>
          <w:lang w:val="en-US" w:eastAsia="en-US"/>
        </w:rPr>
        <w:t xml:space="preserve"> </w:t>
      </w:r>
      <w:r>
        <w:rPr>
          <w:rFonts w:ascii="Calibri" w:hAnsi="Calibri"/>
          <w:sz w:val="22"/>
          <w:szCs w:val="22"/>
          <w:lang w:val="en-US" w:eastAsia="en-US"/>
        </w:rPr>
        <w:t>of</w:t>
      </w:r>
      <w:r w:rsidRPr="00CB14EF">
        <w:rPr>
          <w:rFonts w:ascii="Calibri" w:hAnsi="Calibri"/>
          <w:sz w:val="22"/>
          <w:szCs w:val="22"/>
          <w:lang w:val="en-US" w:eastAsia="en-US"/>
        </w:rPr>
        <w:t xml:space="preserve"> resources from the Recovery, Transformation and Resilience Plan (PRTR), in the development of the necessary actions for the performance of the provision object of the contract </w:t>
      </w:r>
      <w:r>
        <w:rPr>
          <w:rFonts w:ascii="Calibri" w:hAnsi="Calibri"/>
          <w:sz w:val="22"/>
          <w:szCs w:val="22"/>
          <w:lang w:val="en-US" w:eastAsia="en-US"/>
        </w:rPr>
        <w:t>afore</w:t>
      </w:r>
      <w:r w:rsidRPr="00CB14EF">
        <w:rPr>
          <w:rFonts w:ascii="Calibri" w:hAnsi="Calibri"/>
          <w:sz w:val="22"/>
          <w:szCs w:val="22"/>
          <w:lang w:val="en-US" w:eastAsia="en-US"/>
        </w:rPr>
        <w:t>mentioned,</w:t>
      </w:r>
    </w:p>
    <w:p w:rsidR="0075025D" w:rsidRPr="00CB14EF" w:rsidRDefault="0075025D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en-US" w:eastAsia="en-US"/>
        </w:rPr>
      </w:pPr>
    </w:p>
    <w:p w:rsidR="009F2055" w:rsidRPr="007B0C5F" w:rsidRDefault="00CB14EF" w:rsidP="009F2055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>I DECLARE</w:t>
      </w:r>
      <w:r w:rsidR="009F2055" w:rsidRPr="007B0C5F">
        <w:rPr>
          <w:rFonts w:ascii="Calibri" w:hAnsi="Calibri"/>
          <w:b/>
          <w:sz w:val="22"/>
          <w:szCs w:val="22"/>
          <w:lang w:eastAsia="en-US"/>
        </w:rPr>
        <w:t>:</w:t>
      </w: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CB14EF" w:rsidRDefault="00CB14EF" w:rsidP="009F2055">
      <w:pPr>
        <w:pStyle w:val="Estilo1"/>
        <w:spacing w:after="120" w:afterAutospacing="0"/>
        <w:mirrorIndents/>
        <w:jc w:val="both"/>
        <w:rPr>
          <w:rFonts w:ascii="Calibri" w:hAnsi="Calibri" w:cs="Calibri"/>
          <w:sz w:val="22"/>
          <w:szCs w:val="22"/>
          <w:lang w:val="en-US"/>
        </w:rPr>
      </w:pPr>
      <w:r w:rsidRPr="00CB14EF">
        <w:rPr>
          <w:rFonts w:ascii="Calibri" w:hAnsi="Calibri" w:cs="Calibri"/>
          <w:sz w:val="22"/>
          <w:szCs w:val="22"/>
          <w:lang w:val="en-US"/>
        </w:rPr>
        <w:t xml:space="preserve">That the data of the </w:t>
      </w:r>
      <w:r w:rsidRPr="00CB14EF">
        <w:rPr>
          <w:rFonts w:ascii="Calibri" w:hAnsi="Calibri" w:cs="Calibri"/>
          <w:b/>
          <w:sz w:val="22"/>
          <w:szCs w:val="22"/>
          <w:lang w:val="en-US"/>
        </w:rPr>
        <w:t>beneficial owner</w:t>
      </w:r>
      <w:r w:rsidR="009F2055" w:rsidRPr="00CB14E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CB14EF">
        <w:rPr>
          <w:rFonts w:ascii="Calibri" w:hAnsi="Calibri" w:cs="Calibri"/>
          <w:sz w:val="22"/>
          <w:szCs w:val="22"/>
          <w:lang w:val="en-US"/>
        </w:rPr>
        <w:t xml:space="preserve">of the Company, regarding article </w:t>
      </w:r>
      <w:r w:rsidR="009F2055" w:rsidRPr="00CB14EF">
        <w:rPr>
          <w:rFonts w:ascii="Calibri" w:hAnsi="Calibri" w:cs="Calibri"/>
          <w:sz w:val="22"/>
          <w:szCs w:val="22"/>
          <w:lang w:val="en-US"/>
        </w:rPr>
        <w:t xml:space="preserve">3, </w:t>
      </w:r>
      <w:r w:rsidRPr="00CB14EF">
        <w:rPr>
          <w:rFonts w:ascii="Calibri" w:hAnsi="Calibri" w:cs="Calibri"/>
          <w:sz w:val="22"/>
          <w:szCs w:val="22"/>
          <w:lang w:val="en-US"/>
        </w:rPr>
        <w:t>point</w:t>
      </w:r>
      <w:r w:rsidR="009F2055" w:rsidRPr="00CB14EF">
        <w:rPr>
          <w:rFonts w:ascii="Calibri" w:hAnsi="Calibri" w:cs="Calibri"/>
          <w:sz w:val="22"/>
          <w:szCs w:val="22"/>
          <w:lang w:val="en-US"/>
        </w:rPr>
        <w:t xml:space="preserve"> 6, </w:t>
      </w:r>
      <w:r w:rsidRPr="00CB14EF">
        <w:rPr>
          <w:rFonts w:ascii="Calibri" w:hAnsi="Calibri" w:cs="Calibri"/>
          <w:sz w:val="22"/>
          <w:szCs w:val="22"/>
          <w:lang w:val="en-US"/>
        </w:rPr>
        <w:t xml:space="preserve">of the Directive </w:t>
      </w:r>
      <w:r w:rsidR="009F2055" w:rsidRPr="00CB14EF">
        <w:rPr>
          <w:rFonts w:ascii="Calibri" w:hAnsi="Calibri" w:cs="Calibri"/>
          <w:sz w:val="22"/>
          <w:szCs w:val="22"/>
          <w:lang w:val="en-US"/>
        </w:rPr>
        <w:t>(</w:t>
      </w:r>
      <w:r>
        <w:rPr>
          <w:rFonts w:ascii="Calibri" w:hAnsi="Calibri" w:cs="Calibri"/>
          <w:sz w:val="22"/>
          <w:szCs w:val="22"/>
          <w:lang w:val="en-US"/>
        </w:rPr>
        <w:t>EU</w:t>
      </w:r>
      <w:r w:rsidR="009F2055" w:rsidRPr="00CB14EF">
        <w:rPr>
          <w:rFonts w:ascii="Calibri" w:hAnsi="Calibri" w:cs="Calibri"/>
          <w:sz w:val="22"/>
          <w:szCs w:val="22"/>
          <w:lang w:val="en-US"/>
        </w:rPr>
        <w:t xml:space="preserve">) 2015/849 </w:t>
      </w:r>
      <w:r w:rsidR="00752FBC">
        <w:rPr>
          <w:rFonts w:ascii="Calibri" w:hAnsi="Calibri" w:cs="Calibri"/>
          <w:sz w:val="22"/>
          <w:szCs w:val="22"/>
          <w:lang w:val="en-US"/>
        </w:rPr>
        <w:t xml:space="preserve">of the Parliament and of the Council, are the following: </w:t>
      </w:r>
    </w:p>
    <w:p w:rsidR="009F2055" w:rsidRPr="00CB14EF" w:rsidRDefault="009F2055" w:rsidP="009F2055">
      <w:pPr>
        <w:pStyle w:val="Estilo1"/>
        <w:spacing w:after="120" w:afterAutospacing="0"/>
        <w:mirrorIndents/>
        <w:jc w:val="both"/>
        <w:rPr>
          <w:rFonts w:ascii="Calibri" w:hAnsi="Calibri" w:cs="Calibri"/>
          <w:sz w:val="22"/>
          <w:szCs w:val="22"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46"/>
        <w:gridCol w:w="1560"/>
        <w:gridCol w:w="1571"/>
        <w:gridCol w:w="1893"/>
        <w:gridCol w:w="1893"/>
      </w:tblGrid>
      <w:tr w:rsidR="0075025D" w:rsidTr="0075025D">
        <w:trPr>
          <w:trHeight w:val="397"/>
        </w:trPr>
        <w:tc>
          <w:tcPr>
            <w:tcW w:w="1345" w:type="pct"/>
            <w:vMerge w:val="restart"/>
            <w:shd w:val="clear" w:color="auto" w:fill="B4C6E7" w:themeFill="accent1" w:themeFillTint="66"/>
            <w:vAlign w:val="center"/>
          </w:tcPr>
          <w:p w:rsidR="0075025D" w:rsidRPr="002C300F" w:rsidRDefault="00752FBC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Surname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824" w:type="pct"/>
            <w:vMerge w:val="restart"/>
            <w:shd w:val="clear" w:color="auto" w:fill="B4C6E7" w:themeFill="accent1" w:themeFillTint="66"/>
            <w:vAlign w:val="center"/>
          </w:tcPr>
          <w:p w:rsidR="0075025D" w:rsidRPr="00254AD7" w:rsidRDefault="00752FBC" w:rsidP="003213C2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National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Identity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(ID)</w:t>
            </w:r>
          </w:p>
        </w:tc>
        <w:tc>
          <w:tcPr>
            <w:tcW w:w="830" w:type="pct"/>
            <w:vMerge w:val="restart"/>
            <w:shd w:val="clear" w:color="auto" w:fill="B4C6E7" w:themeFill="accent1" w:themeFillTint="66"/>
            <w:vAlign w:val="center"/>
          </w:tcPr>
          <w:p w:rsidR="0075025D" w:rsidRPr="002C300F" w:rsidRDefault="00752FBC" w:rsidP="003213C2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Tax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Identification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(TIN)</w:t>
            </w:r>
          </w:p>
        </w:tc>
        <w:tc>
          <w:tcPr>
            <w:tcW w:w="1000" w:type="pct"/>
            <w:vMerge w:val="restart"/>
            <w:shd w:val="clear" w:color="auto" w:fill="B4C6E7" w:themeFill="accent1" w:themeFillTint="66"/>
            <w:vAlign w:val="center"/>
          </w:tcPr>
          <w:p w:rsidR="0075025D" w:rsidRPr="00752FBC" w:rsidRDefault="00752FBC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752FBC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Birth date</w:t>
            </w:r>
          </w:p>
          <w:p w:rsidR="0075025D" w:rsidRPr="00752FBC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752FBC">
              <w:rPr>
                <w:rFonts w:ascii="Calibri" w:hAnsi="Calibri" w:cs="Calibri"/>
                <w:b/>
                <w:sz w:val="16"/>
                <w:szCs w:val="22"/>
                <w:lang w:val="en-US"/>
              </w:rPr>
              <w:t>(dd/mm/</w:t>
            </w:r>
            <w:proofErr w:type="spellStart"/>
            <w:r w:rsidR="00752FBC">
              <w:rPr>
                <w:rFonts w:ascii="Calibri" w:hAnsi="Calibri" w:cs="Calibri"/>
                <w:b/>
                <w:sz w:val="16"/>
                <w:szCs w:val="22"/>
                <w:lang w:val="en-US"/>
              </w:rPr>
              <w:t>yyyy</w:t>
            </w:r>
            <w:proofErr w:type="spellEnd"/>
            <w:r w:rsidRPr="00752FBC">
              <w:rPr>
                <w:rFonts w:ascii="Calibri" w:hAnsi="Calibri" w:cs="Calibri"/>
                <w:b/>
                <w:sz w:val="16"/>
                <w:szCs w:val="22"/>
                <w:lang w:val="en-US"/>
              </w:rPr>
              <w:t>)</w:t>
            </w:r>
          </w:p>
        </w:tc>
        <w:tc>
          <w:tcPr>
            <w:tcW w:w="1000" w:type="pct"/>
            <w:vMerge w:val="restart"/>
            <w:shd w:val="clear" w:color="auto" w:fill="B4C6E7" w:themeFill="accent1" w:themeFillTint="66"/>
            <w:vAlign w:val="center"/>
          </w:tcPr>
          <w:p w:rsidR="0075025D" w:rsidRPr="002C300F" w:rsidRDefault="00752FBC" w:rsidP="00752FBC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Residence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Country</w:t>
            </w:r>
          </w:p>
        </w:tc>
      </w:tr>
      <w:tr w:rsidR="0075025D" w:rsidTr="0075025D">
        <w:trPr>
          <w:trHeight w:val="398"/>
        </w:trPr>
        <w:tc>
          <w:tcPr>
            <w:tcW w:w="1345" w:type="pct"/>
            <w:vMerge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24" w:type="pct"/>
            <w:vMerge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30" w:type="pct"/>
            <w:vMerge/>
            <w:shd w:val="clear" w:color="auto" w:fill="B4C6E7" w:themeFill="accent1" w:themeFillTint="66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00" w:type="pct"/>
            <w:vMerge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00" w:type="pct"/>
            <w:vMerge/>
            <w:shd w:val="clear" w:color="auto" w:fill="B4C6E7" w:themeFill="accent1" w:themeFillTint="66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5025D" w:rsidTr="0075025D">
        <w:trPr>
          <w:trHeight w:val="398"/>
        </w:trPr>
        <w:tc>
          <w:tcPr>
            <w:tcW w:w="1345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  <w:bookmarkStart w:id="3" w:name="_GoBack"/>
            <w:permStart w:id="1999513491" w:edGrp="everyone"/>
          </w:p>
        </w:tc>
        <w:tc>
          <w:tcPr>
            <w:tcW w:w="824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0" w:type="pct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5025D" w:rsidRPr="0075025D" w:rsidRDefault="0075025D" w:rsidP="009F2055">
      <w:pPr>
        <w:pStyle w:val="Estilo1"/>
        <w:spacing w:after="120" w:afterAutospacing="0"/>
        <w:mirrorIndents/>
        <w:jc w:val="both"/>
        <w:rPr>
          <w:rFonts w:ascii="Calibri" w:hAnsi="Calibri" w:cs="Calibri"/>
          <w:b/>
          <w:sz w:val="22"/>
          <w:szCs w:val="22"/>
        </w:rPr>
      </w:pPr>
      <w:r w:rsidRPr="0075025D">
        <w:rPr>
          <w:rFonts w:ascii="Calibri" w:hAnsi="Calibri" w:cs="Calibri"/>
          <w:b/>
          <w:sz w:val="22"/>
          <w:szCs w:val="22"/>
        </w:rPr>
        <w:t>(…)</w:t>
      </w:r>
    </w:p>
    <w:p w:rsidR="002C300F" w:rsidRDefault="002C300F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bookmarkEnd w:id="3"/>
    <w:permEnd w:id="1999513491"/>
    <w:p w:rsidR="002C300F" w:rsidRPr="007B0C5F" w:rsidRDefault="002C300F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752FBC" w:rsidP="009F2055">
      <w:pPr>
        <w:tabs>
          <w:tab w:val="left" w:pos="3240"/>
          <w:tab w:val="left" w:pos="738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Place and date</w:t>
      </w:r>
    </w:p>
    <w:p w:rsidR="009F2055" w:rsidRPr="007B0C5F" w:rsidRDefault="00752FBC" w:rsidP="009F2055">
      <w:pPr>
        <w:tabs>
          <w:tab w:val="left" w:pos="3240"/>
          <w:tab w:val="left" w:pos="7380"/>
        </w:tabs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Signature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</w:t>
      </w:r>
      <w:proofErr w:type="spellEnd"/>
      <w:r>
        <w:rPr>
          <w:rFonts w:ascii="Calibri" w:hAnsi="Calibri"/>
          <w:sz w:val="22"/>
          <w:szCs w:val="22"/>
        </w:rPr>
        <w:t xml:space="preserve"> the </w:t>
      </w:r>
      <w:proofErr w:type="spellStart"/>
      <w:r>
        <w:rPr>
          <w:rFonts w:ascii="Calibri" w:hAnsi="Calibri"/>
          <w:sz w:val="22"/>
          <w:szCs w:val="22"/>
        </w:rPr>
        <w:t>declarant</w:t>
      </w:r>
      <w:proofErr w:type="spellEnd"/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pStyle w:val="Heading2"/>
        <w:jc w:val="center"/>
        <w:rPr>
          <w:rFonts w:ascii="Calibri" w:hAnsi="Calibri"/>
          <w:sz w:val="22"/>
          <w:szCs w:val="22"/>
          <w:lang w:val="es-ES"/>
        </w:rPr>
      </w:pPr>
    </w:p>
    <w:p w:rsidR="009F2055" w:rsidRPr="007B0C5F" w:rsidRDefault="009F2055" w:rsidP="009F2055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EC5A41" w:rsidRDefault="00E631A5"/>
    <w:sectPr w:rsidR="00EC5A41" w:rsidSect="00F00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327" w:bottom="1440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EC4" w:rsidRDefault="00752FBC">
      <w:r>
        <w:separator/>
      </w:r>
    </w:p>
  </w:endnote>
  <w:endnote w:type="continuationSeparator" w:id="0">
    <w:p w:rsidR="00A65EC4" w:rsidRDefault="0075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75025D" w:rsidP="00A671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00AC" w:rsidRDefault="00E631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E631A5">
    <w:pPr>
      <w:pStyle w:val="Footer"/>
      <w:jc w:val="center"/>
      <w:rPr>
        <w:rFonts w:ascii="Calibri" w:hAnsi="Calibri"/>
        <w:sz w:val="16"/>
        <w:szCs w:val="16"/>
      </w:rPr>
    </w:pPr>
  </w:p>
  <w:p w:rsidR="008200AC" w:rsidRPr="00FA6077" w:rsidRDefault="0075025D" w:rsidP="00F40780">
    <w:pPr>
      <w:pStyle w:val="Footer"/>
      <w:jc w:val="right"/>
      <w:rPr>
        <w:rFonts w:ascii="Calibri" w:hAnsi="Calibri"/>
        <w:sz w:val="16"/>
        <w:szCs w:val="16"/>
      </w:rPr>
    </w:pPr>
    <w:r w:rsidRPr="00FA6077">
      <w:rPr>
        <w:rFonts w:ascii="Calibri" w:hAnsi="Calibri"/>
        <w:sz w:val="16"/>
        <w:szCs w:val="16"/>
      </w:rPr>
      <w:fldChar w:fldCharType="begin"/>
    </w:r>
    <w:r w:rsidRPr="00FA6077">
      <w:rPr>
        <w:rFonts w:ascii="Calibri" w:hAnsi="Calibri"/>
        <w:sz w:val="16"/>
        <w:szCs w:val="16"/>
      </w:rPr>
      <w:instrText xml:space="preserve"> PAGE   \* MERGEFORMAT </w:instrText>
    </w:r>
    <w:r w:rsidRPr="00FA6077">
      <w:rPr>
        <w:rFonts w:ascii="Calibri" w:hAnsi="Calibri"/>
        <w:sz w:val="16"/>
        <w:szCs w:val="16"/>
      </w:rPr>
      <w:fldChar w:fldCharType="separate"/>
    </w:r>
    <w:r>
      <w:rPr>
        <w:rFonts w:ascii="Calibri" w:hAnsi="Calibri"/>
        <w:noProof/>
        <w:sz w:val="16"/>
        <w:szCs w:val="16"/>
      </w:rPr>
      <w:t>76</w:t>
    </w:r>
    <w:r w:rsidRPr="00FA6077">
      <w:rPr>
        <w:rFonts w:ascii="Calibri" w:hAnsi="Calibri"/>
        <w:noProof/>
        <w:sz w:val="16"/>
        <w:szCs w:val="16"/>
      </w:rPr>
      <w:fldChar w:fldCharType="end"/>
    </w:r>
  </w:p>
  <w:p w:rsidR="008200AC" w:rsidRDefault="00E631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Pr="00FA6077" w:rsidRDefault="00E631A5">
    <w:pPr>
      <w:pStyle w:val="Footer"/>
      <w:jc w:val="center"/>
      <w:rPr>
        <w:rFonts w:ascii="Calibri" w:hAnsi="Calibri"/>
        <w:sz w:val="16"/>
        <w:szCs w:val="16"/>
      </w:rPr>
    </w:pPr>
  </w:p>
  <w:p w:rsidR="008200AC" w:rsidRDefault="00E631A5" w:rsidP="008C00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EC4" w:rsidRDefault="00752FBC">
      <w:r>
        <w:separator/>
      </w:r>
    </w:p>
  </w:footnote>
  <w:footnote w:type="continuationSeparator" w:id="0">
    <w:p w:rsidR="00A65EC4" w:rsidRDefault="0075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75025D" w:rsidP="00A671D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64</w:t>
    </w:r>
    <w:r>
      <w:rPr>
        <w:rStyle w:val="PageNumber"/>
      </w:rPr>
      <w:fldChar w:fldCharType="end"/>
    </w:r>
  </w:p>
  <w:p w:rsidR="008200AC" w:rsidRDefault="00E631A5" w:rsidP="00A671D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9F2055" w:rsidP="00510B56">
    <w:pPr>
      <w:pStyle w:val="Header"/>
      <w:tabs>
        <w:tab w:val="left" w:pos="6651"/>
      </w:tabs>
      <w:ind w:right="-472" w:hanging="709"/>
    </w:pPr>
    <w:r w:rsidRPr="0006134B">
      <w:rPr>
        <w:noProof/>
      </w:rPr>
      <w:drawing>
        <wp:inline distT="0" distB="0" distL="0" distR="0">
          <wp:extent cx="1010285" cy="493395"/>
          <wp:effectExtent l="0" t="0" r="0" b="1905"/>
          <wp:docPr id="8" name="Picture 8" descr="al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al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</w:t>
    </w:r>
    <w:r w:rsidRPr="0006134B">
      <w:rPr>
        <w:noProof/>
      </w:rPr>
      <w:drawing>
        <wp:inline distT="0" distB="0" distL="0" distR="0">
          <wp:extent cx="1981835" cy="531495"/>
          <wp:effectExtent l="0" t="0" r="0" b="1905"/>
          <wp:docPr id="7" name="Picture 7" descr="Logo_ministerio-I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ministerio-IC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  </w:t>
    </w:r>
    <w:r w:rsidRPr="0006134B">
      <w:rPr>
        <w:noProof/>
      </w:rPr>
      <w:drawing>
        <wp:inline distT="0" distB="0" distL="0" distR="0">
          <wp:extent cx="1168400" cy="53594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  <w:r w:rsidRPr="0006134B">
      <w:rPr>
        <w:noProof/>
      </w:rPr>
      <w:drawing>
        <wp:inline distT="0" distB="0" distL="0" distR="0">
          <wp:extent cx="1694815" cy="497840"/>
          <wp:effectExtent l="0" t="0" r="63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</w:p>
  <w:p w:rsidR="008200AC" w:rsidRPr="00B24371" w:rsidRDefault="00E631A5" w:rsidP="00B24371">
    <w:pPr>
      <w:pStyle w:val="Header"/>
      <w:tabs>
        <w:tab w:val="clear" w:pos="4320"/>
        <w:tab w:val="clear" w:pos="8640"/>
        <w:tab w:val="left" w:pos="6651"/>
      </w:tabs>
      <w:ind w:hanging="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9F2055" w:rsidP="00B31D10">
    <w:pPr>
      <w:pStyle w:val="Header"/>
      <w:tabs>
        <w:tab w:val="left" w:pos="6651"/>
      </w:tabs>
      <w:ind w:right="-472" w:hanging="709"/>
    </w:pPr>
    <w:r w:rsidRPr="0006134B">
      <w:rPr>
        <w:noProof/>
      </w:rPr>
      <w:drawing>
        <wp:inline distT="0" distB="0" distL="0" distR="0">
          <wp:extent cx="1010285" cy="493395"/>
          <wp:effectExtent l="0" t="0" r="0" b="1905"/>
          <wp:docPr id="4" name="Picture 4" descr="al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al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</w:t>
    </w:r>
    <w:r w:rsidRPr="0006134B">
      <w:rPr>
        <w:noProof/>
      </w:rPr>
      <w:drawing>
        <wp:inline distT="0" distB="0" distL="0" distR="0">
          <wp:extent cx="1981835" cy="531495"/>
          <wp:effectExtent l="0" t="0" r="0" b="1905"/>
          <wp:docPr id="3" name="Picture 3" descr="Logo_ministerio-I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ministerio-IC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  </w:t>
    </w:r>
    <w:r w:rsidRPr="0006134B">
      <w:rPr>
        <w:noProof/>
      </w:rPr>
      <w:drawing>
        <wp:inline distT="0" distB="0" distL="0" distR="0">
          <wp:extent cx="1168400" cy="5359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  <w:r w:rsidRPr="0006134B">
      <w:rPr>
        <w:noProof/>
      </w:rPr>
      <w:drawing>
        <wp:inline distT="0" distB="0" distL="0" distR="0">
          <wp:extent cx="1694815" cy="49784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</w:p>
  <w:p w:rsidR="008200AC" w:rsidRPr="00B24371" w:rsidRDefault="00E631A5" w:rsidP="00B24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C4615"/>
    <w:multiLevelType w:val="hybridMultilevel"/>
    <w:tmpl w:val="40A695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4D38C0B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84718"/>
    <w:multiLevelType w:val="hybridMultilevel"/>
    <w:tmpl w:val="495A5FC8"/>
    <w:lvl w:ilvl="0" w:tplc="E4BEECA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eLQssQvTF/shwgkoTxm5JuwYpIxf3n+0nJpRWSEVH7zE6O7oLj6LnSCQ7nrjitIq7J4FF9U9KysYewuHkhfjg==" w:salt="TEuBp1wpqwn2OkrrOw74h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55"/>
    <w:rsid w:val="00254AD7"/>
    <w:rsid w:val="002C300F"/>
    <w:rsid w:val="003213C2"/>
    <w:rsid w:val="004801F5"/>
    <w:rsid w:val="0075025D"/>
    <w:rsid w:val="00752FBC"/>
    <w:rsid w:val="008F3ACC"/>
    <w:rsid w:val="009A59EE"/>
    <w:rsid w:val="009F2055"/>
    <w:rsid w:val="00A65EC4"/>
    <w:rsid w:val="00C21773"/>
    <w:rsid w:val="00CB14EF"/>
    <w:rsid w:val="00D21F08"/>
    <w:rsid w:val="00E6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BDBF8-E585-4E0A-9CAF-E5A5FBD5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2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Heading2">
    <w:name w:val="heading 2"/>
    <w:basedOn w:val="Normal"/>
    <w:next w:val="Normal"/>
    <w:link w:val="Heading2Char1"/>
    <w:qFormat/>
    <w:rsid w:val="009F2055"/>
    <w:pPr>
      <w:widowControl w:val="0"/>
      <w:autoSpaceDE w:val="0"/>
      <w:autoSpaceDN w:val="0"/>
      <w:adjustRightInd w:val="0"/>
      <w:outlineLvl w:val="1"/>
    </w:pPr>
    <w:rPr>
      <w:rFonts w:ascii="Arial Narrow" w:eastAsia="PMingLiU" w:hAnsi="Arial Narrow"/>
      <w:sz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9F205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customStyle="1" w:styleId="Heading2Char1">
    <w:name w:val="Heading 2 Char1"/>
    <w:link w:val="Heading2"/>
    <w:rsid w:val="009F2055"/>
    <w:rPr>
      <w:rFonts w:ascii="Arial Narrow" w:eastAsia="PMingLiU" w:hAnsi="Arial Narrow" w:cs="Times New Roman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F205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05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PageNumber">
    <w:name w:val="page number"/>
    <w:basedOn w:val="DefaultParagraphFont"/>
    <w:rsid w:val="009F2055"/>
  </w:style>
  <w:style w:type="paragraph" w:styleId="Header">
    <w:name w:val="header"/>
    <w:basedOn w:val="Normal"/>
    <w:link w:val="HeaderChar"/>
    <w:rsid w:val="009F20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F205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ilo1">
    <w:name w:val="Estilo1"/>
    <w:basedOn w:val="Normal"/>
    <w:qFormat/>
    <w:rsid w:val="009F2055"/>
    <w:pPr>
      <w:spacing w:after="100" w:afterAutospacing="1"/>
    </w:pPr>
  </w:style>
  <w:style w:type="table" w:styleId="TableGrid">
    <w:name w:val="Table Grid"/>
    <w:basedOn w:val="TableNormal"/>
    <w:uiPriority w:val="39"/>
    <w:rsid w:val="009F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DefaultParagraphFont"/>
    <w:rsid w:val="00CB1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1082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CELLS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Vanesa Faro Carmona</dc:creator>
  <cp:keywords/>
  <dc:description/>
  <cp:lastModifiedBy>Elisenda Sanchis Balius</cp:lastModifiedBy>
  <cp:revision>4</cp:revision>
  <dcterms:created xsi:type="dcterms:W3CDTF">2023-07-19T10:42:00Z</dcterms:created>
  <dcterms:modified xsi:type="dcterms:W3CDTF">2023-07-19T13:36:00Z</dcterms:modified>
</cp:coreProperties>
</file>