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B5D" w:rsidRDefault="0006547B" w:rsidP="0006547B">
      <w:pPr>
        <w:jc w:val="center"/>
        <w:rPr>
          <w:rFonts w:cs="Arial"/>
          <w:b/>
          <w:sz w:val="24"/>
          <w:szCs w:val="24"/>
        </w:rPr>
      </w:pPr>
      <w:bookmarkStart w:id="0" w:name="_Toc360094600"/>
      <w:r w:rsidRPr="00DC4A95">
        <w:rPr>
          <w:rFonts w:cs="Arial"/>
          <w:b/>
          <w:sz w:val="24"/>
          <w:szCs w:val="24"/>
        </w:rPr>
        <w:t>ANEXO</w:t>
      </w:r>
      <w:bookmarkEnd w:id="0"/>
      <w:r>
        <w:rPr>
          <w:rFonts w:cs="Arial"/>
          <w:b/>
          <w:sz w:val="24"/>
          <w:szCs w:val="24"/>
        </w:rPr>
        <w:t xml:space="preserve"> II </w:t>
      </w:r>
    </w:p>
    <w:p w:rsidR="00FD07BA" w:rsidRDefault="0006547B" w:rsidP="00E47984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LOTE </w:t>
      </w:r>
      <w:r w:rsidR="00346947">
        <w:rPr>
          <w:rFonts w:cs="Arial"/>
          <w:b/>
          <w:sz w:val="24"/>
          <w:szCs w:val="24"/>
        </w:rPr>
        <w:t>7</w:t>
      </w:r>
      <w:r w:rsidR="00204B5D">
        <w:rPr>
          <w:rFonts w:cs="Arial"/>
          <w:b/>
          <w:sz w:val="24"/>
          <w:szCs w:val="24"/>
        </w:rPr>
        <w:t>_</w:t>
      </w:r>
      <w:r w:rsidR="00204B5D" w:rsidRPr="00204B5D">
        <w:t xml:space="preserve"> </w:t>
      </w:r>
      <w:r w:rsidR="00346947" w:rsidRPr="00346947">
        <w:rPr>
          <w:rFonts w:cs="Arial"/>
          <w:b/>
          <w:sz w:val="24"/>
          <w:szCs w:val="24"/>
        </w:rPr>
        <w:t>PAQUETES DE MICROSOFT SQL SERVER 2019 ESTÁNDAR, VERSIÓN CORE, EDICIÓN 2 CORES CON CALS ILIMITADAS</w:t>
      </w:r>
    </w:p>
    <w:p w:rsidR="00FD07BA" w:rsidRDefault="00FD07BA" w:rsidP="00E47984">
      <w:pPr>
        <w:jc w:val="center"/>
        <w:rPr>
          <w:rFonts w:cs="Arial"/>
          <w:b/>
          <w:sz w:val="24"/>
          <w:szCs w:val="24"/>
        </w:rPr>
      </w:pPr>
    </w:p>
    <w:p w:rsidR="0006547B" w:rsidRDefault="0006547B" w:rsidP="00E47984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OFERTA</w:t>
      </w:r>
      <w:r w:rsidRPr="00DC4A95">
        <w:rPr>
          <w:rFonts w:cs="Arial"/>
          <w:b/>
          <w:sz w:val="24"/>
          <w:szCs w:val="24"/>
        </w:rPr>
        <w:t xml:space="preserve"> ECONÓMICA</w:t>
      </w:r>
      <w:r>
        <w:rPr>
          <w:rFonts w:cs="Arial"/>
          <w:b/>
          <w:sz w:val="24"/>
          <w:szCs w:val="24"/>
        </w:rPr>
        <w:t xml:space="preserve"> DETALLADA</w:t>
      </w:r>
      <w:r w:rsidR="00624C95">
        <w:rPr>
          <w:rFonts w:cs="Arial"/>
          <w:b/>
          <w:sz w:val="24"/>
          <w:szCs w:val="24"/>
        </w:rPr>
        <w:t xml:space="preserve"> </w:t>
      </w:r>
    </w:p>
    <w:p w:rsidR="0006547B" w:rsidRDefault="0006547B" w:rsidP="0006547B">
      <w:pPr>
        <w:spacing w:line="206" w:lineRule="auto"/>
        <w:jc w:val="center"/>
        <w:outlineLvl w:val="0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17"/>
        <w:gridCol w:w="769"/>
        <w:gridCol w:w="1490"/>
        <w:gridCol w:w="1175"/>
        <w:gridCol w:w="528"/>
        <w:gridCol w:w="899"/>
        <w:gridCol w:w="1816"/>
      </w:tblGrid>
      <w:tr w:rsidR="0006547B" w:rsidTr="006404C1">
        <w:trPr>
          <w:trHeight w:val="392"/>
          <w:jc w:val="center"/>
        </w:trPr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:rsidR="0006547B" w:rsidRPr="003F2635" w:rsidRDefault="0006547B" w:rsidP="00FC6CAA">
            <w:pPr>
              <w:jc w:val="left"/>
              <w:rPr>
                <w:b/>
              </w:rPr>
            </w:pPr>
            <w:r>
              <w:rPr>
                <w:b/>
              </w:rPr>
              <w:t>Expediente</w:t>
            </w:r>
            <w:r w:rsidRPr="003F2635">
              <w:rPr>
                <w:b/>
              </w:rPr>
              <w:t xml:space="preserve"> Nº:</w:t>
            </w:r>
          </w:p>
        </w:tc>
        <w:tc>
          <w:tcPr>
            <w:tcW w:w="6677" w:type="dxa"/>
            <w:gridSpan w:val="6"/>
            <w:tcBorders>
              <w:bottom w:val="single" w:sz="4" w:space="0" w:color="auto"/>
            </w:tcBorders>
            <w:vAlign w:val="center"/>
          </w:tcPr>
          <w:p w:rsidR="0006547B" w:rsidRPr="001C01EB" w:rsidRDefault="002A295A" w:rsidP="00FC6CAA">
            <w:pPr>
              <w:rPr>
                <w:b/>
                <w:i/>
              </w:rPr>
            </w:pPr>
            <w:sdt>
              <w:sdtPr>
                <w:rPr>
                  <w:rStyle w:val="Estilo16"/>
                  <w:i/>
                </w:rPr>
                <w:id w:val="2115862212"/>
                <w:placeholder>
                  <w:docPart w:val="2BEEFB89E5914030B4E1A2DBA1336B3D"/>
                </w:placeholder>
              </w:sdtPr>
              <w:sdtEndPr>
                <w:rPr>
                  <w:rStyle w:val="Estilo16"/>
                </w:rPr>
              </w:sdtEndPr>
              <w:sdtContent>
                <w:sdt>
                  <w:sdtPr>
                    <w:rPr>
                      <w:rStyle w:val="Estilo16"/>
                      <w:i/>
                    </w:rPr>
                    <w:id w:val="1307589506"/>
                    <w:placeholder>
                      <w:docPart w:val="AE1BBA2ECCCB49038C9B446FAF6619CD"/>
                    </w:placeholder>
                  </w:sdtPr>
                  <w:sdtContent>
                    <w:r>
                      <w:rPr>
                        <w:rStyle w:val="Estilo16"/>
                      </w:rPr>
                      <w:t>SUM-24-0422-MIC</w:t>
                    </w:r>
                  </w:sdtContent>
                </w:sdt>
                <w:bookmarkStart w:id="1" w:name="_GoBack"/>
                <w:bookmarkEnd w:id="1"/>
              </w:sdtContent>
            </w:sdt>
          </w:p>
        </w:tc>
      </w:tr>
      <w:tr w:rsidR="006404C1" w:rsidRPr="00665B6C" w:rsidTr="006404C1">
        <w:trPr>
          <w:trHeight w:val="340"/>
          <w:jc w:val="center"/>
        </w:trPr>
        <w:tc>
          <w:tcPr>
            <w:tcW w:w="84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04C1" w:rsidRDefault="006404C1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Style w:val="Estilo16"/>
                <w:sz w:val="18"/>
                <w:szCs w:val="18"/>
              </w:rPr>
            </w:pPr>
          </w:p>
        </w:tc>
      </w:tr>
      <w:tr w:rsidR="0006547B" w:rsidRPr="00665B6C" w:rsidTr="006404C1">
        <w:trPr>
          <w:trHeight w:val="340"/>
          <w:jc w:val="center"/>
        </w:trPr>
        <w:tc>
          <w:tcPr>
            <w:tcW w:w="2586" w:type="dxa"/>
            <w:gridSpan w:val="2"/>
            <w:tcBorders>
              <w:top w:val="single" w:sz="4" w:space="0" w:color="auto"/>
            </w:tcBorders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5908" w:type="dxa"/>
            <w:gridSpan w:val="5"/>
            <w:tcBorders>
              <w:top w:val="single" w:sz="4" w:space="0" w:color="auto"/>
            </w:tcBorders>
            <w:vAlign w:val="center"/>
          </w:tcPr>
          <w:p w:rsidR="0006547B" w:rsidRPr="00665B6C" w:rsidRDefault="002A295A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placeholder>
                  <w:docPart w:val="D52554DF130F47D4A5391A5B11DCC2CC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la 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06547B" w:rsidRPr="00665B6C" w:rsidTr="00624C95">
        <w:trPr>
          <w:trHeight w:val="340"/>
          <w:jc w:val="center"/>
        </w:trPr>
        <w:tc>
          <w:tcPr>
            <w:tcW w:w="2586" w:type="dxa"/>
            <w:gridSpan w:val="2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5908" w:type="dxa"/>
            <w:gridSpan w:val="5"/>
            <w:vAlign w:val="center"/>
          </w:tcPr>
          <w:p w:rsidR="0006547B" w:rsidRPr="00665B6C" w:rsidRDefault="002A295A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placeholder>
                  <w:docPart w:val="523D9C6B9A5244D69159E0B4C336EBD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el C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06547B" w:rsidRPr="00665B6C" w:rsidTr="00624C95">
        <w:trPr>
          <w:trHeight w:val="340"/>
          <w:jc w:val="center"/>
        </w:trPr>
        <w:tc>
          <w:tcPr>
            <w:tcW w:w="2586" w:type="dxa"/>
            <w:gridSpan w:val="2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908" w:type="dxa"/>
            <w:gridSpan w:val="5"/>
            <w:vAlign w:val="center"/>
          </w:tcPr>
          <w:p w:rsidR="0006547B" w:rsidRPr="00665B6C" w:rsidRDefault="002A295A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placeholder>
                  <w:docPart w:val="E4CD71BCF7F54BA68AEED540CD35DF5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06547B" w:rsidRPr="00665B6C" w:rsidTr="00624C95">
        <w:trPr>
          <w:trHeight w:val="340"/>
          <w:jc w:val="center"/>
        </w:trPr>
        <w:tc>
          <w:tcPr>
            <w:tcW w:w="2586" w:type="dxa"/>
            <w:gridSpan w:val="2"/>
            <w:vMerge w:val="restart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 xml:space="preserve">PERSONA(S) DE </w:t>
            </w:r>
            <w:r w:rsidRPr="00596196">
              <w:rPr>
                <w:rFonts w:cs="Arial"/>
                <w:b/>
                <w:color w:val="000000"/>
                <w:sz w:val="18"/>
                <w:szCs w:val="18"/>
                <w:bdr w:val="single" w:sz="4" w:space="0" w:color="auto"/>
              </w:rPr>
              <w:t>CONTACTO:</w:t>
            </w:r>
          </w:p>
        </w:tc>
        <w:tc>
          <w:tcPr>
            <w:tcW w:w="1490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418" w:type="dxa"/>
            <w:gridSpan w:val="4"/>
            <w:vAlign w:val="center"/>
          </w:tcPr>
          <w:p w:rsidR="0006547B" w:rsidRPr="00665B6C" w:rsidRDefault="002A295A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placeholder>
                  <w:docPart w:val="237FC37521C44FCBB46305355848EAC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06547B" w:rsidRPr="00665B6C" w:rsidTr="00624C95">
        <w:trPr>
          <w:trHeight w:val="340"/>
          <w:jc w:val="center"/>
        </w:trPr>
        <w:tc>
          <w:tcPr>
            <w:tcW w:w="2586" w:type="dxa"/>
            <w:gridSpan w:val="2"/>
            <w:vMerge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490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03" w:type="dxa"/>
            <w:gridSpan w:val="2"/>
            <w:vAlign w:val="center"/>
          </w:tcPr>
          <w:p w:rsidR="0006547B" w:rsidRPr="00665B6C" w:rsidRDefault="002A295A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placeholder>
                  <w:docPart w:val="DCAD1E89C13F458888181EA22DA24ACC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899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16" w:type="dxa"/>
            <w:vAlign w:val="center"/>
          </w:tcPr>
          <w:p w:rsidR="0006547B" w:rsidRPr="00665B6C" w:rsidRDefault="002A295A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placeholder>
                  <w:docPart w:val="DC55D5CBA5584FD1B3569046662C2790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6547B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</w:tr>
      <w:tr w:rsidR="0006547B" w:rsidRPr="00665B6C" w:rsidTr="00624C95">
        <w:trPr>
          <w:trHeight w:val="340"/>
          <w:jc w:val="center"/>
        </w:trPr>
        <w:tc>
          <w:tcPr>
            <w:tcW w:w="2586" w:type="dxa"/>
            <w:gridSpan w:val="2"/>
            <w:vMerge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665" w:type="dxa"/>
            <w:gridSpan w:val="2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243" w:type="dxa"/>
            <w:gridSpan w:val="3"/>
            <w:vAlign w:val="center"/>
          </w:tcPr>
          <w:p w:rsidR="0006547B" w:rsidRPr="00665B6C" w:rsidRDefault="002A295A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placeholder>
                  <w:docPart w:val="0C574BCF753940E9A511C837D49CC397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6404C1" w:rsidRDefault="006404C1" w:rsidP="0006547B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u w:val="single"/>
        </w:rPr>
      </w:pPr>
    </w:p>
    <w:p w:rsidR="0006547B" w:rsidRPr="00624C95" w:rsidRDefault="0006547B" w:rsidP="0006547B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u w:val="single"/>
        </w:rPr>
      </w:pPr>
      <w:r w:rsidRPr="00624C95">
        <w:rPr>
          <w:rFonts w:cs="Arial"/>
          <w:b/>
          <w:color w:val="000000"/>
          <w:u w:val="single"/>
        </w:rPr>
        <w:t>REPRESENTANTE:</w:t>
      </w:r>
    </w:p>
    <w:p w:rsidR="0006547B" w:rsidRPr="00113C3E" w:rsidRDefault="0006547B" w:rsidP="0006547B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1428"/>
        <w:gridCol w:w="897"/>
        <w:gridCol w:w="1261"/>
        <w:gridCol w:w="1105"/>
        <w:gridCol w:w="704"/>
        <w:gridCol w:w="1686"/>
      </w:tblGrid>
      <w:tr w:rsidR="0006547B" w:rsidRPr="00665B6C" w:rsidTr="00FC6CAA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6547B" w:rsidRPr="00665B6C" w:rsidRDefault="0006547B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06547B" w:rsidRPr="00665B6C" w:rsidRDefault="002A295A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placeholder>
                  <w:docPart w:val="C610063E54184C2EB9BA8D22BD2AF911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6547B" w:rsidRPr="00930C48">
                  <w:rPr>
                    <w:rStyle w:val="Estilo9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06547B" w:rsidRPr="00665B6C" w:rsidRDefault="002A295A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placeholder>
                  <w:docPart w:val="3BFE394845644714813543A572ACD19E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06547B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06547B" w:rsidRPr="00665B6C" w:rsidTr="00FC6CAA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6547B" w:rsidRPr="00665B6C" w:rsidRDefault="0006547B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06547B" w:rsidRPr="00665B6C" w:rsidRDefault="002A295A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placeholder>
                  <w:docPart w:val="58D00169A8D94D3BB65312BA98822D9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6547B" w:rsidRPr="00930C48">
                  <w:rPr>
                    <w:rStyle w:val="Estilo9"/>
                    <w:color w:val="0000FF"/>
                    <w:sz w:val="18"/>
                    <w:szCs w:val="18"/>
                  </w:rPr>
                  <w:t>n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dicar el cargo dentro de la empresa con el que actúa</w:t>
                </w:r>
              </w:sdtContent>
            </w:sdt>
          </w:p>
        </w:tc>
      </w:tr>
      <w:tr w:rsidR="0006547B" w:rsidRPr="00665B6C" w:rsidTr="00FC6CAA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6547B" w:rsidRPr="00665B6C" w:rsidRDefault="0006547B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06547B" w:rsidRPr="00665B6C" w:rsidRDefault="002A295A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79473318"/>
                <w:placeholder>
                  <w:docPart w:val="B18D9DB67277461180AD10943AAE090A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06547B" w:rsidRPr="00665B6C" w:rsidTr="00FC6CAA">
        <w:trPr>
          <w:trHeight w:val="340"/>
          <w:jc w:val="center"/>
        </w:trPr>
        <w:tc>
          <w:tcPr>
            <w:tcW w:w="1440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06547B" w:rsidRPr="00665B6C" w:rsidRDefault="002A295A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158192697"/>
                <w:placeholder>
                  <w:docPart w:val="F776486663744D85B9B29BE6DFBDDA64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06547B" w:rsidRPr="00665B6C" w:rsidRDefault="002A295A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37522284"/>
                <w:placeholder>
                  <w:docPart w:val="25826B99A23343EA886EF9E8A687D1C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6547B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06547B" w:rsidRPr="00665B6C" w:rsidRDefault="002A295A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92642892"/>
                <w:placeholder>
                  <w:docPart w:val="E87FBC3961614648BBA3F2E790F4F03C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06547B" w:rsidRPr="00665B6C" w:rsidTr="00FC6CAA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información detallada sobre la representación (formas, alcance, finalidad ... ): </w:t>
            </w:r>
            <w:sdt>
              <w:sdtPr>
                <w:rPr>
                  <w:rStyle w:val="Estilo16"/>
                  <w:sz w:val="18"/>
                  <w:szCs w:val="18"/>
                </w:rPr>
                <w:id w:val="-972365967"/>
                <w:placeholder>
                  <w:docPart w:val="CA7A9209BD604F6CAD192E5CC98A99FE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</w:t>
                </w:r>
                <w:r w:rsidRPr="00665B6C">
                  <w:rPr>
                    <w:rStyle w:val="Estilo9"/>
                    <w:color w:val="0000FF"/>
                    <w:sz w:val="18"/>
                    <w:szCs w:val="18"/>
                  </w:rPr>
                  <w:t>el tipo de apoderamiento que tiene (solidario, mancomunado, etc)</w:t>
                </w:r>
              </w:sdtContent>
            </w:sdt>
          </w:p>
          <w:p w:rsidR="0006547B" w:rsidRPr="00665B6C" w:rsidRDefault="0006547B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</w:tr>
    </w:tbl>
    <w:p w:rsidR="0006547B" w:rsidRDefault="0006547B" w:rsidP="0006547B"/>
    <w:p w:rsidR="0006547B" w:rsidRPr="007A409E" w:rsidRDefault="0006547B" w:rsidP="0006547B">
      <w:pPr>
        <w:autoSpaceDE w:val="0"/>
        <w:autoSpaceDN w:val="0"/>
        <w:adjustRightInd w:val="0"/>
        <w:rPr>
          <w:rFonts w:cs="Arial"/>
        </w:rPr>
      </w:pPr>
      <w:r w:rsidRPr="007A409E">
        <w:rPr>
          <w:rFonts w:cs="Arial"/>
          <w:b/>
        </w:rPr>
        <w:t>PRIMERO:</w:t>
      </w:r>
      <w:r w:rsidRPr="007A409E">
        <w:rPr>
          <w:rFonts w:cs="Arial"/>
        </w:rPr>
        <w:t xml:space="preserve"> Que, enterado de las condiciones y requisitos que se exigen para la adjudicación del Contrato </w:t>
      </w:r>
      <w:r>
        <w:rPr>
          <w:rFonts w:cs="Arial"/>
        </w:rPr>
        <w:t>indicado en el encabezamiento de este documento</w:t>
      </w:r>
      <w:r w:rsidRPr="007A409E">
        <w:rPr>
          <w:rFonts w:cs="Arial"/>
        </w:rPr>
        <w:t xml:space="preserve">, se compromete a tomar a su cargo la ejecución del mismo, con estricta sujeción al Pliego de Cláusulas </w:t>
      </w:r>
      <w:r>
        <w:t>Particulares</w:t>
      </w:r>
      <w:r w:rsidRPr="007A409E">
        <w:rPr>
          <w:rFonts w:cs="Arial"/>
        </w:rPr>
        <w:t xml:space="preserve">, Prescripciones Técnicas y a los distintos ANEXOS, a cuyo efecto formula la siguiente proposición: </w:t>
      </w:r>
    </w:p>
    <w:p w:rsidR="0006547B" w:rsidRDefault="0006547B" w:rsidP="0006547B">
      <w:pPr>
        <w:spacing w:line="360" w:lineRule="auto"/>
        <w:rPr>
          <w:rFonts w:cs="Arial"/>
        </w:rPr>
      </w:pPr>
    </w:p>
    <w:p w:rsidR="0006547B" w:rsidRDefault="0006547B" w:rsidP="0006547B">
      <w:pPr>
        <w:spacing w:line="360" w:lineRule="auto"/>
        <w:rPr>
          <w:rFonts w:cs="Arial"/>
        </w:rPr>
      </w:pPr>
      <w:r>
        <w:rPr>
          <w:rFonts w:cs="Arial"/>
          <w:b/>
        </w:rPr>
        <w:t xml:space="preserve">I.1 </w:t>
      </w:r>
      <w:r w:rsidRPr="004F2EB7">
        <w:rPr>
          <w:rFonts w:cs="Arial"/>
          <w:b/>
        </w:rPr>
        <w:t>Oferta E</w:t>
      </w:r>
      <w:r>
        <w:rPr>
          <w:rFonts w:cs="Arial"/>
          <w:b/>
        </w:rPr>
        <w:t>conómica</w:t>
      </w:r>
      <w:r w:rsidR="00204B5D">
        <w:rPr>
          <w:rFonts w:cs="Arial"/>
          <w:b/>
        </w:rPr>
        <w:t xml:space="preserve"> </w:t>
      </w:r>
    </w:p>
    <w:tbl>
      <w:tblPr>
        <w:tblW w:w="8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1"/>
        <w:gridCol w:w="4188"/>
      </w:tblGrid>
      <w:tr w:rsidR="0006547B" w:rsidRPr="00507423" w:rsidTr="00204B5D">
        <w:trPr>
          <w:trHeight w:val="307"/>
          <w:jc w:val="center"/>
        </w:trPr>
        <w:tc>
          <w:tcPr>
            <w:tcW w:w="4281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06547B" w:rsidRPr="00507423" w:rsidRDefault="0006547B" w:rsidP="00FC6CAA">
            <w:pPr>
              <w:spacing w:after="240"/>
              <w:contextualSpacing/>
              <w:jc w:val="center"/>
              <w:rPr>
                <w:rFonts w:cs="Arial"/>
                <w:sz w:val="18"/>
                <w:szCs w:val="18"/>
                <w:lang w:eastAsia="ca-ES"/>
              </w:rPr>
            </w:pP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>Precio ofertado (</w:t>
            </w:r>
            <w:r w:rsidRPr="00507423">
              <w:rPr>
                <w:rFonts w:cs="Arial"/>
                <w:b/>
                <w:sz w:val="20"/>
                <w:szCs w:val="20"/>
                <w:u w:val="single"/>
                <w:lang w:eastAsia="ca-ES"/>
              </w:rPr>
              <w:t>sin</w:t>
            </w: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 xml:space="preserve"> IVA)</w:t>
            </w:r>
          </w:p>
        </w:tc>
        <w:tc>
          <w:tcPr>
            <w:tcW w:w="418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6547B" w:rsidRPr="00507423" w:rsidRDefault="0006547B" w:rsidP="00FC6CAA">
            <w:pPr>
              <w:spacing w:after="240"/>
              <w:contextualSpacing/>
              <w:jc w:val="center"/>
              <w:rPr>
                <w:rFonts w:cs="Arial"/>
                <w:sz w:val="18"/>
                <w:szCs w:val="18"/>
                <w:lang w:eastAsia="ca-ES"/>
              </w:rPr>
            </w:pP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>Precio ofertado</w:t>
            </w:r>
            <w:r>
              <w:rPr>
                <w:rFonts w:cs="Arial"/>
                <w:b/>
                <w:sz w:val="20"/>
                <w:szCs w:val="20"/>
                <w:lang w:eastAsia="ca-ES"/>
              </w:rPr>
              <w:t xml:space="preserve"> </w:t>
            </w: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>(</w:t>
            </w:r>
            <w:r w:rsidRPr="00507423">
              <w:rPr>
                <w:rFonts w:cs="Arial"/>
                <w:b/>
                <w:sz w:val="20"/>
                <w:szCs w:val="20"/>
                <w:u w:val="single"/>
                <w:lang w:eastAsia="ca-ES"/>
              </w:rPr>
              <w:t>con</w:t>
            </w: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 xml:space="preserve"> IVA)</w:t>
            </w:r>
          </w:p>
        </w:tc>
      </w:tr>
      <w:tr w:rsidR="0006547B" w:rsidRPr="00507423" w:rsidTr="00E47984">
        <w:trPr>
          <w:trHeight w:val="461"/>
          <w:jc w:val="center"/>
        </w:trPr>
        <w:tc>
          <w:tcPr>
            <w:tcW w:w="4281" w:type="dxa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06547B" w:rsidRPr="00507423" w:rsidRDefault="0006547B" w:rsidP="00FC6CAA">
            <w:pPr>
              <w:spacing w:after="24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507423">
              <w:rPr>
                <w:rFonts w:eastAsia="Times New Roman" w:cs="Arial"/>
                <w:sz w:val="18"/>
                <w:szCs w:val="18"/>
              </w:rPr>
              <w:t>………. €</w:t>
            </w:r>
          </w:p>
        </w:tc>
        <w:tc>
          <w:tcPr>
            <w:tcW w:w="418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6547B" w:rsidRPr="00507423" w:rsidRDefault="0006547B" w:rsidP="00FC6CAA">
            <w:pPr>
              <w:spacing w:after="24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507423">
              <w:rPr>
                <w:rFonts w:eastAsia="Times New Roman" w:cs="Arial"/>
                <w:sz w:val="18"/>
                <w:szCs w:val="18"/>
              </w:rPr>
              <w:t>………. €</w:t>
            </w:r>
          </w:p>
        </w:tc>
      </w:tr>
    </w:tbl>
    <w:p w:rsidR="0006547B" w:rsidRDefault="0006547B" w:rsidP="0006547B">
      <w:pPr>
        <w:widowControl w:val="0"/>
        <w:tabs>
          <w:tab w:val="left" w:pos="621"/>
        </w:tabs>
        <w:spacing w:before="108"/>
        <w:ind w:right="302"/>
        <w:rPr>
          <w:rFonts w:eastAsia="Times New Roman" w:cs="Arial"/>
          <w:i/>
          <w:sz w:val="18"/>
          <w:szCs w:val="18"/>
          <w:lang w:val="es-ES_tradnl"/>
        </w:rPr>
      </w:pPr>
      <w:r w:rsidRPr="00196C32">
        <w:rPr>
          <w:rFonts w:eastAsia="Arial" w:cs="Arial"/>
          <w:i/>
          <w:sz w:val="18"/>
          <w:szCs w:val="18"/>
        </w:rPr>
        <w:t>*</w:t>
      </w:r>
      <w:r w:rsidRPr="002723B3">
        <w:rPr>
          <w:rFonts w:eastAsia="Arial" w:cs="Arial"/>
          <w:i/>
          <w:sz w:val="18"/>
          <w:szCs w:val="18"/>
          <w:u w:val="single"/>
        </w:rPr>
        <w:t>D</w:t>
      </w:r>
      <w:r w:rsidRPr="00196C32">
        <w:rPr>
          <w:rFonts w:cs="Arial"/>
          <w:i/>
          <w:color w:val="000000"/>
          <w:sz w:val="18"/>
          <w:szCs w:val="18"/>
          <w:u w:val="single"/>
        </w:rPr>
        <w:t>ebe</w:t>
      </w:r>
      <w:r w:rsidRPr="00196C32"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 introducir </w:t>
      </w:r>
      <w:r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la </w:t>
      </w:r>
      <w:r w:rsidRPr="00196C32">
        <w:rPr>
          <w:rFonts w:eastAsia="Times New Roman" w:cs="Arial"/>
          <w:i/>
          <w:sz w:val="18"/>
          <w:szCs w:val="18"/>
          <w:u w:val="single"/>
          <w:lang w:val="es-ES_tradnl"/>
        </w:rPr>
        <w:t>oferta económica</w:t>
      </w:r>
      <w:r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 en número y con </w:t>
      </w:r>
      <w:r>
        <w:rPr>
          <w:rFonts w:eastAsia="Times New Roman" w:cs="Arial"/>
          <w:b/>
          <w:i/>
          <w:sz w:val="18"/>
          <w:szCs w:val="18"/>
          <w:u w:val="single"/>
          <w:lang w:val="es-ES_tradnl"/>
        </w:rPr>
        <w:t>dos</w:t>
      </w:r>
      <w:r w:rsidRPr="00196C32"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 decimales, desglosando importe (sin </w:t>
      </w:r>
      <w:r>
        <w:rPr>
          <w:rFonts w:eastAsia="Times New Roman" w:cs="Arial"/>
          <w:i/>
          <w:sz w:val="18"/>
          <w:szCs w:val="18"/>
          <w:u w:val="single"/>
          <w:lang w:val="es-ES_tradnl"/>
        </w:rPr>
        <w:t>IVA</w:t>
      </w:r>
      <w:r w:rsidRPr="00196C32"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 y con </w:t>
      </w:r>
      <w:r>
        <w:rPr>
          <w:rFonts w:eastAsia="Times New Roman" w:cs="Arial"/>
          <w:i/>
          <w:sz w:val="18"/>
          <w:szCs w:val="18"/>
          <w:u w:val="single"/>
          <w:lang w:val="es-ES_tradnl"/>
        </w:rPr>
        <w:t>IVA)</w:t>
      </w:r>
      <w:r w:rsidRPr="002723B3">
        <w:rPr>
          <w:rFonts w:eastAsia="Times New Roman" w:cs="Arial"/>
          <w:i/>
          <w:sz w:val="18"/>
          <w:szCs w:val="18"/>
          <w:lang w:val="es-ES_tradnl"/>
        </w:rPr>
        <w:t>.</w:t>
      </w:r>
    </w:p>
    <w:p w:rsidR="0006547B" w:rsidRPr="006E4A66" w:rsidRDefault="0006547B" w:rsidP="0006547B">
      <w:pPr>
        <w:rPr>
          <w:rFonts w:cs="Arial"/>
          <w:b/>
        </w:rPr>
      </w:pPr>
    </w:p>
    <w:p w:rsidR="0006547B" w:rsidRDefault="0006547B" w:rsidP="0006547B">
      <w:pPr>
        <w:rPr>
          <w:rFonts w:cs="Arial"/>
        </w:rPr>
      </w:pPr>
      <w:r w:rsidRPr="00AB513A">
        <w:rPr>
          <w:rFonts w:cs="Arial"/>
        </w:rPr>
        <w:t xml:space="preserve">El importe a valorar como propuesta económica, según el </w:t>
      </w:r>
      <w:r w:rsidRPr="003E5444">
        <w:rPr>
          <w:rFonts w:cs="Arial"/>
          <w:u w:val="single"/>
        </w:rPr>
        <w:t>sistema de determinación de precio a tanto alzado</w:t>
      </w:r>
      <w:r w:rsidRPr="00AB513A">
        <w:rPr>
          <w:rFonts w:cs="Arial"/>
        </w:rPr>
        <w:t xml:space="preserve">, será el indicado </w:t>
      </w:r>
      <w:r>
        <w:rPr>
          <w:rFonts w:cs="Arial"/>
        </w:rPr>
        <w:t>anteriormente como oferta económica</w:t>
      </w:r>
      <w:r w:rsidRPr="00AB513A">
        <w:rPr>
          <w:rFonts w:cs="Arial"/>
        </w:rPr>
        <w:t xml:space="preserve">, no obstante, se solicita el importe desglosado ofertado del </w:t>
      </w:r>
      <w:r>
        <w:rPr>
          <w:rFonts w:cs="Arial"/>
        </w:rPr>
        <w:t>suministro</w:t>
      </w:r>
      <w:r w:rsidRPr="00AB513A">
        <w:rPr>
          <w:rFonts w:cs="Arial"/>
        </w:rPr>
        <w:t> relacionado en el pliego de prescripciones técnicas:</w:t>
      </w:r>
    </w:p>
    <w:p w:rsidR="0006547B" w:rsidRDefault="0006547B" w:rsidP="0006547B">
      <w:pPr>
        <w:rPr>
          <w:rFonts w:cs="Arial"/>
        </w:rPr>
      </w:pPr>
    </w:p>
    <w:tbl>
      <w:tblPr>
        <w:tblW w:w="866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7"/>
        <w:gridCol w:w="2835"/>
      </w:tblGrid>
      <w:tr w:rsidR="0006547B" w:rsidRPr="006974AF" w:rsidTr="00FC6CAA">
        <w:trPr>
          <w:trHeight w:val="291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6547B" w:rsidRPr="003E5444" w:rsidRDefault="0006547B" w:rsidP="00FC6CAA">
            <w:pPr>
              <w:jc w:val="left"/>
              <w:rPr>
                <w:rFonts w:cs="Arial"/>
                <w:b/>
                <w:bCs/>
              </w:rPr>
            </w:pPr>
            <w:r w:rsidRPr="003E5444">
              <w:rPr>
                <w:rFonts w:cs="Arial"/>
                <w:b/>
                <w:bCs/>
              </w:rPr>
              <w:t>Suministro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06547B" w:rsidRPr="003E5444" w:rsidRDefault="0006547B" w:rsidP="00FC6CAA">
            <w:pPr>
              <w:jc w:val="center"/>
              <w:rPr>
                <w:rFonts w:cs="Arial"/>
                <w:b/>
                <w:bCs/>
              </w:rPr>
            </w:pPr>
            <w:r w:rsidRPr="003E5444">
              <w:rPr>
                <w:rFonts w:cs="Arial"/>
                <w:b/>
                <w:bCs/>
              </w:rPr>
              <w:t>Importe ofertado sin IVA</w:t>
            </w:r>
          </w:p>
        </w:tc>
      </w:tr>
      <w:tr w:rsidR="00E47984" w:rsidRPr="006974AF" w:rsidTr="00513BFD">
        <w:trPr>
          <w:trHeight w:val="28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984" w:rsidRPr="001E665F" w:rsidRDefault="000F0245" w:rsidP="00E47984">
            <w:r>
              <w:t xml:space="preserve">1 </w:t>
            </w:r>
            <w:r w:rsidR="00346947" w:rsidRPr="00346947">
              <w:t>Paquete de Microsoft SQL Server 2019 estándar, versión CORE, edición 2 cores con CALs ilimitadas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984" w:rsidRPr="006974AF" w:rsidRDefault="00E47984" w:rsidP="00E47984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€</w:t>
            </w:r>
          </w:p>
        </w:tc>
      </w:tr>
    </w:tbl>
    <w:p w:rsidR="0006547B" w:rsidRDefault="0006547B" w:rsidP="0006547B">
      <w:pPr>
        <w:autoSpaceDE w:val="0"/>
        <w:autoSpaceDN w:val="0"/>
        <w:adjustRightInd w:val="0"/>
        <w:spacing w:line="360" w:lineRule="auto"/>
        <w:ind w:left="360"/>
        <w:rPr>
          <w:rFonts w:cs="Arial"/>
          <w:b/>
        </w:rPr>
      </w:pPr>
    </w:p>
    <w:p w:rsidR="006404C1" w:rsidRDefault="006404C1" w:rsidP="0006547B">
      <w:pPr>
        <w:autoSpaceDE w:val="0"/>
        <w:autoSpaceDN w:val="0"/>
        <w:adjustRightInd w:val="0"/>
        <w:spacing w:line="360" w:lineRule="auto"/>
        <w:ind w:left="360"/>
        <w:rPr>
          <w:rFonts w:cs="Arial"/>
          <w:b/>
        </w:rPr>
      </w:pPr>
    </w:p>
    <w:p w:rsidR="0006547B" w:rsidRDefault="0006547B" w:rsidP="000F0245">
      <w:pPr>
        <w:rPr>
          <w:rFonts w:cs="Arial"/>
          <w:b/>
        </w:rPr>
      </w:pPr>
    </w:p>
    <w:p w:rsidR="0006547B" w:rsidRPr="000449AC" w:rsidRDefault="0006547B" w:rsidP="0006547B">
      <w:pPr>
        <w:rPr>
          <w:rFonts w:cs="Arial"/>
        </w:rPr>
      </w:pPr>
      <w:r w:rsidRPr="000449AC">
        <w:rPr>
          <w:rFonts w:cs="Arial"/>
          <w:b/>
        </w:rPr>
        <w:t>SEGUNDO:</w:t>
      </w:r>
      <w:r w:rsidRPr="000449AC">
        <w:rPr>
          <w:rFonts w:cs="Arial"/>
        </w:rPr>
        <w:t xml:space="preserve"> Que a todos los efectos debe entenderse que, dentro de la presente oferta, ha sido comprendido no sólo el precio de </w:t>
      </w:r>
      <w:r w:rsidRPr="001A1D1A">
        <w:rPr>
          <w:rFonts w:cs="Arial"/>
        </w:rPr>
        <w:t xml:space="preserve">los </w:t>
      </w:r>
      <w:r>
        <w:rPr>
          <w:rFonts w:cs="Arial"/>
        </w:rPr>
        <w:t>servicios/suministro</w:t>
      </w:r>
      <w:r w:rsidRPr="001A1D1A">
        <w:rPr>
          <w:rFonts w:cs="Arial"/>
        </w:rPr>
        <w:t xml:space="preserve"> </w:t>
      </w:r>
      <w:r w:rsidRPr="000449AC">
        <w:rPr>
          <w:rFonts w:cs="Arial"/>
        </w:rPr>
        <w:t xml:space="preserve">objeto del </w:t>
      </w:r>
      <w:r>
        <w:rPr>
          <w:rFonts w:cs="Arial"/>
        </w:rPr>
        <w:t>Contrato</w:t>
      </w:r>
      <w:r w:rsidRPr="000449AC">
        <w:rPr>
          <w:rFonts w:cs="Arial"/>
        </w:rPr>
        <w:t xml:space="preserve">, sino asimismo la totalidad de gastos que se </w:t>
      </w:r>
      <w:r>
        <w:rPr>
          <w:rFonts w:cs="Arial"/>
        </w:rPr>
        <w:t>hayan definido</w:t>
      </w:r>
      <w:r w:rsidRPr="000449AC">
        <w:rPr>
          <w:rFonts w:cs="Arial"/>
        </w:rPr>
        <w:t xml:space="preserve"> en el Pliego de Cláusulas </w:t>
      </w:r>
      <w:r>
        <w:t>Particulares</w:t>
      </w:r>
      <w:r w:rsidRPr="000449AC">
        <w:rPr>
          <w:rFonts w:cs="Arial"/>
        </w:rPr>
        <w:t xml:space="preserve"> y en el Pliego de Prescripciones Técnicas obligatorios para el contratista, con excepción del Impuesto sobre el Valor Añadido, que no obstante, será repercutido en las correspondientes facturas, como partida independiente.</w:t>
      </w:r>
    </w:p>
    <w:p w:rsidR="0006547B" w:rsidRPr="000449AC" w:rsidRDefault="0006547B" w:rsidP="0006547B">
      <w:pPr>
        <w:spacing w:line="360" w:lineRule="auto"/>
        <w:rPr>
          <w:rFonts w:cs="Arial"/>
        </w:rPr>
      </w:pPr>
    </w:p>
    <w:p w:rsidR="0006547B" w:rsidRPr="000449AC" w:rsidRDefault="0006547B" w:rsidP="0006547B">
      <w:pPr>
        <w:rPr>
          <w:rFonts w:cs="Arial"/>
        </w:rPr>
      </w:pPr>
      <w:r w:rsidRPr="000449AC">
        <w:rPr>
          <w:rFonts w:cs="Arial"/>
          <w:b/>
        </w:rPr>
        <w:t>TERCERO:</w:t>
      </w:r>
      <w:r w:rsidRPr="000449AC">
        <w:rPr>
          <w:rFonts w:cs="Arial"/>
        </w:rPr>
        <w:t xml:space="preserve"> Que se compromete a la estricta observancia de las disposiciones vigentes con respecto al personal que emplee en la ejecución de</w:t>
      </w:r>
      <w:r>
        <w:rPr>
          <w:rFonts w:cs="Arial"/>
        </w:rPr>
        <w:t xml:space="preserve"> </w:t>
      </w:r>
      <w:r w:rsidRPr="000449AC">
        <w:rPr>
          <w:rFonts w:cs="Arial"/>
        </w:rPr>
        <w:t>l</w:t>
      </w:r>
      <w:r>
        <w:rPr>
          <w:rFonts w:cs="Arial"/>
        </w:rPr>
        <w:t>os</w:t>
      </w:r>
      <w:r w:rsidRPr="000449AC">
        <w:rPr>
          <w:rFonts w:cs="Arial"/>
        </w:rPr>
        <w:t xml:space="preserve"> </w:t>
      </w:r>
      <w:r>
        <w:rPr>
          <w:rFonts w:cs="Arial"/>
        </w:rPr>
        <w:t>c</w:t>
      </w:r>
      <w:r w:rsidRPr="000449AC">
        <w:rPr>
          <w:rFonts w:cs="Arial"/>
        </w:rPr>
        <w:t>ontrato</w:t>
      </w:r>
      <w:r>
        <w:rPr>
          <w:rFonts w:cs="Arial"/>
        </w:rPr>
        <w:t>s</w:t>
      </w:r>
      <w:r w:rsidRPr="000449AC">
        <w:rPr>
          <w:rFonts w:cs="Arial"/>
        </w:rPr>
        <w:t>, especialmente en materia de legislación laboral, de Seguridad Social, de Prevención de Riesgos Laborales y de Protección de Datos.</w:t>
      </w:r>
    </w:p>
    <w:p w:rsidR="0006547B" w:rsidRDefault="0006547B" w:rsidP="0006547B"/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sectPr w:rsidR="0006547B" w:rsidSect="004047DC">
      <w:headerReference w:type="even" r:id="rId8"/>
      <w:headerReference w:type="default" r:id="rId9"/>
      <w:footerReference w:type="default" r:id="rId10"/>
      <w:pgSz w:w="11906" w:h="16838" w:code="9"/>
      <w:pgMar w:top="1418" w:right="1701" w:bottom="851" w:left="1701" w:header="42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0889" w:rsidRDefault="00380889" w:rsidP="00AE07EB">
      <w:r>
        <w:separator/>
      </w:r>
    </w:p>
  </w:endnote>
  <w:endnote w:type="continuationSeparator" w:id="0">
    <w:p w:rsidR="00380889" w:rsidRDefault="00380889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489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72"/>
      <w:gridCol w:w="3572"/>
      <w:gridCol w:w="1345"/>
    </w:tblGrid>
    <w:tr w:rsidR="00380889" w:rsidTr="004047DC">
      <w:trPr>
        <w:trHeight w:val="408"/>
      </w:trPr>
      <w:tc>
        <w:tcPr>
          <w:tcW w:w="3572" w:type="dxa"/>
          <w:vAlign w:val="center"/>
        </w:tcPr>
        <w:p w:rsidR="00380889" w:rsidRDefault="00380889" w:rsidP="003F6EAA">
          <w:pPr>
            <w:jc w:val="left"/>
          </w:pPr>
        </w:p>
      </w:tc>
      <w:tc>
        <w:tcPr>
          <w:tcW w:w="3572" w:type="dxa"/>
        </w:tcPr>
        <w:p w:rsidR="00380889" w:rsidRPr="00A212F1" w:rsidRDefault="00380889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:rsidR="00380889" w:rsidRDefault="00380889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04767D">
            <w:rPr>
              <w:rStyle w:val="Nmerodepgina"/>
              <w:b/>
              <w:noProof/>
            </w:rPr>
            <w:t>1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04767D">
            <w:rPr>
              <w:rStyle w:val="Nmerodepgina"/>
              <w:rFonts w:cs="Arial"/>
              <w:noProof/>
              <w:sz w:val="18"/>
              <w:szCs w:val="18"/>
            </w:rPr>
            <w:t>1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380889" w:rsidRDefault="00380889" w:rsidP="00ED5C70">
    <w:pPr>
      <w:pStyle w:val="Piedepgina"/>
      <w:tabs>
        <w:tab w:val="left" w:pos="2160"/>
        <w:tab w:val="left" w:pos="57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0889" w:rsidRDefault="00380889" w:rsidP="00AE07EB">
      <w:r>
        <w:separator/>
      </w:r>
    </w:p>
  </w:footnote>
  <w:footnote w:type="continuationSeparator" w:id="0">
    <w:p w:rsidR="00380889" w:rsidRDefault="00380889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854"/>
      <w:gridCol w:w="3866"/>
    </w:tblGrid>
    <w:tr w:rsidR="00380889" w:rsidTr="00A42205">
      <w:trPr>
        <w:trHeight w:val="1020"/>
      </w:trPr>
      <w:tc>
        <w:tcPr>
          <w:tcW w:w="6622" w:type="dxa"/>
        </w:tcPr>
        <w:p w:rsidR="00380889" w:rsidRDefault="00380889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 wp14:anchorId="7243BAD6" wp14:editId="2B638719">
                <wp:extent cx="1819275" cy="552450"/>
                <wp:effectExtent l="0" t="0" r="9525" b="0"/>
                <wp:docPr id="8" name="Imagen 8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:rsidR="00380889" w:rsidRDefault="00380889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380889" w:rsidRDefault="00380889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380889" w:rsidRDefault="00380889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 w:rsidR="007B25AC">
            <w:rPr>
              <w:b/>
              <w:bCs/>
              <w:i/>
              <w:sz w:val="18"/>
              <w:szCs w:val="18"/>
            </w:rPr>
            <w:t>¡Error! No se encuentra el origen de la referencia.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380889" w:rsidRDefault="00380889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:rsidR="00380889" w:rsidRDefault="0038088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889" w:rsidRPr="00684D65" w:rsidRDefault="004D74A7" w:rsidP="00684D65">
    <w:pPr>
      <w:pStyle w:val="Encabezado"/>
    </w:pPr>
    <w:r>
      <w:rPr>
        <w:noProof/>
        <w:lang w:eastAsia="es-ES"/>
      </w:rPr>
      <w:drawing>
        <wp:inline distT="0" distB="0" distL="0" distR="0" wp14:anchorId="5343A34F" wp14:editId="64DCECB5">
          <wp:extent cx="1951630" cy="429905"/>
          <wp:effectExtent l="0" t="0" r="0" b="8255"/>
          <wp:docPr id="2" name="Imagen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3905" cy="432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0F433589"/>
    <w:multiLevelType w:val="hybridMultilevel"/>
    <w:tmpl w:val="D994A126"/>
    <w:lvl w:ilvl="0" w:tplc="9668B930">
      <w:start w:val="1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i/>
        <w:color w:val="002060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5D68A7"/>
    <w:multiLevelType w:val="hybridMultilevel"/>
    <w:tmpl w:val="98E2B2EC"/>
    <w:lvl w:ilvl="0" w:tplc="22A8D926">
      <w:start w:val="18"/>
      <w:numFmt w:val="decimal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445018D8">
      <w:start w:val="1"/>
      <w:numFmt w:val="lowerLetter"/>
      <w:lvlText w:val="%2."/>
      <w:lvlJc w:val="left"/>
      <w:pPr>
        <w:ind w:left="620" w:hanging="360"/>
      </w:pPr>
      <w:rPr>
        <w:rFonts w:ascii="Arial" w:eastAsia="Arial" w:hAnsi="Arial" w:hint="default"/>
        <w:b/>
        <w:bCs/>
        <w:color w:val="111111"/>
        <w:sz w:val="18"/>
        <w:szCs w:val="18"/>
      </w:rPr>
    </w:lvl>
    <w:lvl w:ilvl="2" w:tplc="7FF8C494">
      <w:start w:val="1"/>
      <w:numFmt w:val="bullet"/>
      <w:lvlText w:val="•"/>
      <w:lvlJc w:val="left"/>
      <w:pPr>
        <w:ind w:left="2293" w:hanging="360"/>
      </w:pPr>
      <w:rPr>
        <w:rFonts w:hint="default"/>
      </w:rPr>
    </w:lvl>
    <w:lvl w:ilvl="3" w:tplc="06A0AC34">
      <w:start w:val="1"/>
      <w:numFmt w:val="bullet"/>
      <w:lvlText w:val="•"/>
      <w:lvlJc w:val="left"/>
      <w:pPr>
        <w:ind w:left="3130" w:hanging="360"/>
      </w:pPr>
      <w:rPr>
        <w:rFonts w:hint="default"/>
      </w:rPr>
    </w:lvl>
    <w:lvl w:ilvl="4" w:tplc="BA3658A6">
      <w:start w:val="1"/>
      <w:numFmt w:val="bullet"/>
      <w:lvlText w:val="•"/>
      <w:lvlJc w:val="left"/>
      <w:pPr>
        <w:ind w:left="3966" w:hanging="360"/>
      </w:pPr>
      <w:rPr>
        <w:rFonts w:hint="default"/>
      </w:rPr>
    </w:lvl>
    <w:lvl w:ilvl="5" w:tplc="6B144BBA">
      <w:start w:val="1"/>
      <w:numFmt w:val="bullet"/>
      <w:lvlText w:val="•"/>
      <w:lvlJc w:val="left"/>
      <w:pPr>
        <w:ind w:left="4803" w:hanging="360"/>
      </w:pPr>
      <w:rPr>
        <w:rFonts w:hint="default"/>
      </w:rPr>
    </w:lvl>
    <w:lvl w:ilvl="6" w:tplc="838C03D8">
      <w:start w:val="1"/>
      <w:numFmt w:val="bullet"/>
      <w:lvlText w:val="•"/>
      <w:lvlJc w:val="left"/>
      <w:pPr>
        <w:ind w:left="5640" w:hanging="360"/>
      </w:pPr>
      <w:rPr>
        <w:rFonts w:hint="default"/>
      </w:rPr>
    </w:lvl>
    <w:lvl w:ilvl="7" w:tplc="AEEE6F68">
      <w:start w:val="1"/>
      <w:numFmt w:val="bullet"/>
      <w:lvlText w:val="•"/>
      <w:lvlJc w:val="left"/>
      <w:pPr>
        <w:ind w:left="6476" w:hanging="360"/>
      </w:pPr>
      <w:rPr>
        <w:rFonts w:hint="default"/>
      </w:rPr>
    </w:lvl>
    <w:lvl w:ilvl="8" w:tplc="66B49908">
      <w:start w:val="1"/>
      <w:numFmt w:val="bullet"/>
      <w:lvlText w:val="•"/>
      <w:lvlJc w:val="left"/>
      <w:pPr>
        <w:ind w:left="7313" w:hanging="360"/>
      </w:pPr>
      <w:rPr>
        <w:rFonts w:hint="default"/>
      </w:rPr>
    </w:lvl>
  </w:abstractNum>
  <w:abstractNum w:abstractNumId="9" w15:restartNumberingAfterBreak="0">
    <w:nsid w:val="1883051B"/>
    <w:multiLevelType w:val="hybridMultilevel"/>
    <w:tmpl w:val="56C8A068"/>
    <w:lvl w:ilvl="0" w:tplc="22A8D926">
      <w:start w:val="18"/>
      <w:numFmt w:val="decimal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9508C356">
      <w:start w:val="4"/>
      <w:numFmt w:val="lowerLetter"/>
      <w:lvlText w:val="%2."/>
      <w:lvlJc w:val="left"/>
      <w:pPr>
        <w:ind w:left="620" w:hanging="360"/>
      </w:pPr>
      <w:rPr>
        <w:rFonts w:ascii="Arial" w:eastAsia="Arial" w:hAnsi="Arial" w:hint="default"/>
        <w:b/>
        <w:bCs/>
        <w:color w:val="111111"/>
        <w:sz w:val="18"/>
        <w:szCs w:val="18"/>
      </w:rPr>
    </w:lvl>
    <w:lvl w:ilvl="2" w:tplc="7FF8C494">
      <w:start w:val="1"/>
      <w:numFmt w:val="bullet"/>
      <w:lvlText w:val="•"/>
      <w:lvlJc w:val="left"/>
      <w:pPr>
        <w:ind w:left="2293" w:hanging="360"/>
      </w:pPr>
      <w:rPr>
        <w:rFonts w:hint="default"/>
      </w:rPr>
    </w:lvl>
    <w:lvl w:ilvl="3" w:tplc="06A0AC34">
      <w:start w:val="1"/>
      <w:numFmt w:val="bullet"/>
      <w:lvlText w:val="•"/>
      <w:lvlJc w:val="left"/>
      <w:pPr>
        <w:ind w:left="3130" w:hanging="360"/>
      </w:pPr>
      <w:rPr>
        <w:rFonts w:hint="default"/>
      </w:rPr>
    </w:lvl>
    <w:lvl w:ilvl="4" w:tplc="BA3658A6">
      <w:start w:val="1"/>
      <w:numFmt w:val="bullet"/>
      <w:lvlText w:val="•"/>
      <w:lvlJc w:val="left"/>
      <w:pPr>
        <w:ind w:left="3966" w:hanging="360"/>
      </w:pPr>
      <w:rPr>
        <w:rFonts w:hint="default"/>
      </w:rPr>
    </w:lvl>
    <w:lvl w:ilvl="5" w:tplc="6B144BBA">
      <w:start w:val="1"/>
      <w:numFmt w:val="bullet"/>
      <w:lvlText w:val="•"/>
      <w:lvlJc w:val="left"/>
      <w:pPr>
        <w:ind w:left="4803" w:hanging="360"/>
      </w:pPr>
      <w:rPr>
        <w:rFonts w:hint="default"/>
      </w:rPr>
    </w:lvl>
    <w:lvl w:ilvl="6" w:tplc="838C03D8">
      <w:start w:val="1"/>
      <w:numFmt w:val="bullet"/>
      <w:lvlText w:val="•"/>
      <w:lvlJc w:val="left"/>
      <w:pPr>
        <w:ind w:left="5640" w:hanging="360"/>
      </w:pPr>
      <w:rPr>
        <w:rFonts w:hint="default"/>
      </w:rPr>
    </w:lvl>
    <w:lvl w:ilvl="7" w:tplc="AEEE6F68">
      <w:start w:val="1"/>
      <w:numFmt w:val="bullet"/>
      <w:lvlText w:val="•"/>
      <w:lvlJc w:val="left"/>
      <w:pPr>
        <w:ind w:left="6476" w:hanging="360"/>
      </w:pPr>
      <w:rPr>
        <w:rFonts w:hint="default"/>
      </w:rPr>
    </w:lvl>
    <w:lvl w:ilvl="8" w:tplc="66B49908">
      <w:start w:val="1"/>
      <w:numFmt w:val="bullet"/>
      <w:lvlText w:val="•"/>
      <w:lvlJc w:val="left"/>
      <w:pPr>
        <w:ind w:left="7313" w:hanging="360"/>
      </w:pPr>
      <w:rPr>
        <w:rFonts w:hint="default"/>
      </w:rPr>
    </w:lvl>
  </w:abstractNum>
  <w:abstractNum w:abstractNumId="10" w15:restartNumberingAfterBreak="0">
    <w:nsid w:val="1DF16A7D"/>
    <w:multiLevelType w:val="hybridMultilevel"/>
    <w:tmpl w:val="1820ED5E"/>
    <w:lvl w:ilvl="0" w:tplc="22A8D926">
      <w:start w:val="18"/>
      <w:numFmt w:val="decimal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0E5EAEBE">
      <w:start w:val="3"/>
      <w:numFmt w:val="lowerLetter"/>
      <w:lvlText w:val="%2."/>
      <w:lvlJc w:val="left"/>
      <w:pPr>
        <w:ind w:left="620" w:hanging="360"/>
      </w:pPr>
      <w:rPr>
        <w:rFonts w:ascii="Arial" w:eastAsia="Arial" w:hAnsi="Arial" w:hint="default"/>
        <w:b/>
        <w:bCs/>
        <w:color w:val="111111"/>
        <w:sz w:val="18"/>
        <w:szCs w:val="18"/>
      </w:rPr>
    </w:lvl>
    <w:lvl w:ilvl="2" w:tplc="7FF8C494">
      <w:start w:val="1"/>
      <w:numFmt w:val="bullet"/>
      <w:lvlText w:val="•"/>
      <w:lvlJc w:val="left"/>
      <w:pPr>
        <w:ind w:left="2293" w:hanging="360"/>
      </w:pPr>
      <w:rPr>
        <w:rFonts w:hint="default"/>
      </w:rPr>
    </w:lvl>
    <w:lvl w:ilvl="3" w:tplc="06A0AC34">
      <w:start w:val="1"/>
      <w:numFmt w:val="bullet"/>
      <w:lvlText w:val="•"/>
      <w:lvlJc w:val="left"/>
      <w:pPr>
        <w:ind w:left="3130" w:hanging="360"/>
      </w:pPr>
      <w:rPr>
        <w:rFonts w:hint="default"/>
      </w:rPr>
    </w:lvl>
    <w:lvl w:ilvl="4" w:tplc="BA3658A6">
      <w:start w:val="1"/>
      <w:numFmt w:val="bullet"/>
      <w:lvlText w:val="•"/>
      <w:lvlJc w:val="left"/>
      <w:pPr>
        <w:ind w:left="3966" w:hanging="360"/>
      </w:pPr>
      <w:rPr>
        <w:rFonts w:hint="default"/>
      </w:rPr>
    </w:lvl>
    <w:lvl w:ilvl="5" w:tplc="6B144BBA">
      <w:start w:val="1"/>
      <w:numFmt w:val="bullet"/>
      <w:lvlText w:val="•"/>
      <w:lvlJc w:val="left"/>
      <w:pPr>
        <w:ind w:left="4803" w:hanging="360"/>
      </w:pPr>
      <w:rPr>
        <w:rFonts w:hint="default"/>
      </w:rPr>
    </w:lvl>
    <w:lvl w:ilvl="6" w:tplc="838C03D8">
      <w:start w:val="1"/>
      <w:numFmt w:val="bullet"/>
      <w:lvlText w:val="•"/>
      <w:lvlJc w:val="left"/>
      <w:pPr>
        <w:ind w:left="5640" w:hanging="360"/>
      </w:pPr>
      <w:rPr>
        <w:rFonts w:hint="default"/>
      </w:rPr>
    </w:lvl>
    <w:lvl w:ilvl="7" w:tplc="AEEE6F68">
      <w:start w:val="1"/>
      <w:numFmt w:val="bullet"/>
      <w:lvlText w:val="•"/>
      <w:lvlJc w:val="left"/>
      <w:pPr>
        <w:ind w:left="6476" w:hanging="360"/>
      </w:pPr>
      <w:rPr>
        <w:rFonts w:hint="default"/>
      </w:rPr>
    </w:lvl>
    <w:lvl w:ilvl="8" w:tplc="66B49908">
      <w:start w:val="1"/>
      <w:numFmt w:val="bullet"/>
      <w:lvlText w:val="•"/>
      <w:lvlJc w:val="left"/>
      <w:pPr>
        <w:ind w:left="7313" w:hanging="360"/>
      </w:pPr>
      <w:rPr>
        <w:rFonts w:hint="default"/>
      </w:rPr>
    </w:lvl>
  </w:abstractNum>
  <w:abstractNum w:abstractNumId="11" w15:restartNumberingAfterBreak="0">
    <w:nsid w:val="3AB159E5"/>
    <w:multiLevelType w:val="hybridMultilevel"/>
    <w:tmpl w:val="2DF20B26"/>
    <w:lvl w:ilvl="0" w:tplc="F7F048DC">
      <w:start w:val="5"/>
      <w:numFmt w:val="lowerLetter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631538"/>
    <w:multiLevelType w:val="hybridMultilevel"/>
    <w:tmpl w:val="81FC04D6"/>
    <w:lvl w:ilvl="0" w:tplc="445018D8">
      <w:start w:val="1"/>
      <w:numFmt w:val="lowerLetter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color w:val="111111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8"/>
  </w:num>
  <w:num w:numId="9">
    <w:abstractNumId w:val="10"/>
  </w:num>
  <w:num w:numId="10">
    <w:abstractNumId w:val="9"/>
  </w:num>
  <w:num w:numId="11">
    <w:abstractNumId w:val="11"/>
  </w:num>
  <w:num w:numId="12">
    <w:abstractNumId w:val="7"/>
  </w:num>
  <w:num w:numId="13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hdrShapeDefaults>
    <o:shapedefaults v:ext="edit" spidmax="614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86B"/>
    <w:rsid w:val="00000E39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37B37"/>
    <w:rsid w:val="00040E2D"/>
    <w:rsid w:val="0004135E"/>
    <w:rsid w:val="00041CE9"/>
    <w:rsid w:val="000430D9"/>
    <w:rsid w:val="0004767D"/>
    <w:rsid w:val="00047944"/>
    <w:rsid w:val="00051107"/>
    <w:rsid w:val="0005580A"/>
    <w:rsid w:val="00056852"/>
    <w:rsid w:val="00057DB3"/>
    <w:rsid w:val="00060B08"/>
    <w:rsid w:val="00063A29"/>
    <w:rsid w:val="0006547B"/>
    <w:rsid w:val="00065AE1"/>
    <w:rsid w:val="00072B78"/>
    <w:rsid w:val="000753E0"/>
    <w:rsid w:val="000765DF"/>
    <w:rsid w:val="000775D8"/>
    <w:rsid w:val="00077B53"/>
    <w:rsid w:val="0008084D"/>
    <w:rsid w:val="0008176C"/>
    <w:rsid w:val="00081E2B"/>
    <w:rsid w:val="0008319B"/>
    <w:rsid w:val="00083EB4"/>
    <w:rsid w:val="00087400"/>
    <w:rsid w:val="00091656"/>
    <w:rsid w:val="00093F49"/>
    <w:rsid w:val="000A059A"/>
    <w:rsid w:val="000A0938"/>
    <w:rsid w:val="000A11CA"/>
    <w:rsid w:val="000A74BB"/>
    <w:rsid w:val="000B2913"/>
    <w:rsid w:val="000B2DFE"/>
    <w:rsid w:val="000C106A"/>
    <w:rsid w:val="000C1F93"/>
    <w:rsid w:val="000C4643"/>
    <w:rsid w:val="000C5D89"/>
    <w:rsid w:val="000C5F4C"/>
    <w:rsid w:val="000D171A"/>
    <w:rsid w:val="000D2BDC"/>
    <w:rsid w:val="000E028D"/>
    <w:rsid w:val="000E0E43"/>
    <w:rsid w:val="000E41C7"/>
    <w:rsid w:val="000E52B0"/>
    <w:rsid w:val="000E6EF6"/>
    <w:rsid w:val="000F0245"/>
    <w:rsid w:val="000F0BCB"/>
    <w:rsid w:val="000F149A"/>
    <w:rsid w:val="000F3509"/>
    <w:rsid w:val="000F43B3"/>
    <w:rsid w:val="000F65EC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96C32"/>
    <w:rsid w:val="001A1808"/>
    <w:rsid w:val="001A1D1A"/>
    <w:rsid w:val="001A27AF"/>
    <w:rsid w:val="001A37E9"/>
    <w:rsid w:val="001A38EC"/>
    <w:rsid w:val="001A4B7C"/>
    <w:rsid w:val="001B1308"/>
    <w:rsid w:val="001B2625"/>
    <w:rsid w:val="001B2F42"/>
    <w:rsid w:val="001B5061"/>
    <w:rsid w:val="001B6A67"/>
    <w:rsid w:val="001C19A4"/>
    <w:rsid w:val="001C22DA"/>
    <w:rsid w:val="001C28B7"/>
    <w:rsid w:val="001C3ADF"/>
    <w:rsid w:val="001C3C31"/>
    <w:rsid w:val="001C4C7C"/>
    <w:rsid w:val="001C6127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4B5D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574B"/>
    <w:rsid w:val="00237097"/>
    <w:rsid w:val="00237119"/>
    <w:rsid w:val="00244B74"/>
    <w:rsid w:val="00245089"/>
    <w:rsid w:val="0024609D"/>
    <w:rsid w:val="00247F8D"/>
    <w:rsid w:val="00250462"/>
    <w:rsid w:val="00255CEF"/>
    <w:rsid w:val="00256FF7"/>
    <w:rsid w:val="002575E6"/>
    <w:rsid w:val="00257E94"/>
    <w:rsid w:val="002608DB"/>
    <w:rsid w:val="00261D66"/>
    <w:rsid w:val="0026516C"/>
    <w:rsid w:val="00265515"/>
    <w:rsid w:val="00266892"/>
    <w:rsid w:val="00266A84"/>
    <w:rsid w:val="00266D82"/>
    <w:rsid w:val="00267F9B"/>
    <w:rsid w:val="0027236B"/>
    <w:rsid w:val="002723B3"/>
    <w:rsid w:val="00273B3C"/>
    <w:rsid w:val="00274280"/>
    <w:rsid w:val="00280D4C"/>
    <w:rsid w:val="00282B78"/>
    <w:rsid w:val="00284692"/>
    <w:rsid w:val="0029064B"/>
    <w:rsid w:val="002912B4"/>
    <w:rsid w:val="00293126"/>
    <w:rsid w:val="00293841"/>
    <w:rsid w:val="00293DAC"/>
    <w:rsid w:val="00294407"/>
    <w:rsid w:val="002A06F3"/>
    <w:rsid w:val="002A16C3"/>
    <w:rsid w:val="002A295A"/>
    <w:rsid w:val="002A3F26"/>
    <w:rsid w:val="002A43A0"/>
    <w:rsid w:val="002A4594"/>
    <w:rsid w:val="002A5D56"/>
    <w:rsid w:val="002A7AA5"/>
    <w:rsid w:val="002B2854"/>
    <w:rsid w:val="002B312F"/>
    <w:rsid w:val="002B5B79"/>
    <w:rsid w:val="002C0A14"/>
    <w:rsid w:val="002C3A1D"/>
    <w:rsid w:val="002C44B3"/>
    <w:rsid w:val="002C479F"/>
    <w:rsid w:val="002D1A74"/>
    <w:rsid w:val="002D5888"/>
    <w:rsid w:val="002D6687"/>
    <w:rsid w:val="002D7242"/>
    <w:rsid w:val="002D7BCF"/>
    <w:rsid w:val="002E32CA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2697D"/>
    <w:rsid w:val="0033238B"/>
    <w:rsid w:val="0033710E"/>
    <w:rsid w:val="003373B5"/>
    <w:rsid w:val="00340D6A"/>
    <w:rsid w:val="003437FC"/>
    <w:rsid w:val="00346947"/>
    <w:rsid w:val="00353EA6"/>
    <w:rsid w:val="00363334"/>
    <w:rsid w:val="00365734"/>
    <w:rsid w:val="00374FAC"/>
    <w:rsid w:val="00375393"/>
    <w:rsid w:val="003757BF"/>
    <w:rsid w:val="00376813"/>
    <w:rsid w:val="003771B9"/>
    <w:rsid w:val="00380683"/>
    <w:rsid w:val="00380889"/>
    <w:rsid w:val="0038180C"/>
    <w:rsid w:val="00383380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D7F3C"/>
    <w:rsid w:val="003E0D59"/>
    <w:rsid w:val="003E2720"/>
    <w:rsid w:val="003E32E1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2AAB"/>
    <w:rsid w:val="00403E8F"/>
    <w:rsid w:val="004047DC"/>
    <w:rsid w:val="004062D2"/>
    <w:rsid w:val="004075AF"/>
    <w:rsid w:val="00414F70"/>
    <w:rsid w:val="004168C0"/>
    <w:rsid w:val="00416E35"/>
    <w:rsid w:val="00420780"/>
    <w:rsid w:val="00421D0D"/>
    <w:rsid w:val="00421FAD"/>
    <w:rsid w:val="004234F6"/>
    <w:rsid w:val="004303D7"/>
    <w:rsid w:val="004305B1"/>
    <w:rsid w:val="004330A3"/>
    <w:rsid w:val="0043373C"/>
    <w:rsid w:val="00441BC3"/>
    <w:rsid w:val="004438F7"/>
    <w:rsid w:val="00447ACD"/>
    <w:rsid w:val="00454F6E"/>
    <w:rsid w:val="0046433D"/>
    <w:rsid w:val="00466D5B"/>
    <w:rsid w:val="00467B48"/>
    <w:rsid w:val="00467D44"/>
    <w:rsid w:val="00472826"/>
    <w:rsid w:val="00472EAB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26F2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4A7"/>
    <w:rsid w:val="004D756C"/>
    <w:rsid w:val="004E143D"/>
    <w:rsid w:val="004E1C70"/>
    <w:rsid w:val="004E451A"/>
    <w:rsid w:val="004E52C1"/>
    <w:rsid w:val="004E578D"/>
    <w:rsid w:val="004E6AA6"/>
    <w:rsid w:val="004F1DDC"/>
    <w:rsid w:val="004F1EC1"/>
    <w:rsid w:val="0050107C"/>
    <w:rsid w:val="00501802"/>
    <w:rsid w:val="0050343E"/>
    <w:rsid w:val="00503A15"/>
    <w:rsid w:val="00503B23"/>
    <w:rsid w:val="00503BC6"/>
    <w:rsid w:val="00504D94"/>
    <w:rsid w:val="00505F8C"/>
    <w:rsid w:val="005073D5"/>
    <w:rsid w:val="00511F6D"/>
    <w:rsid w:val="0051356A"/>
    <w:rsid w:val="00513789"/>
    <w:rsid w:val="00513A30"/>
    <w:rsid w:val="00514AC4"/>
    <w:rsid w:val="00515A6C"/>
    <w:rsid w:val="00520078"/>
    <w:rsid w:val="00520093"/>
    <w:rsid w:val="00520602"/>
    <w:rsid w:val="005224BC"/>
    <w:rsid w:val="00524BAD"/>
    <w:rsid w:val="00525CE2"/>
    <w:rsid w:val="00525FC0"/>
    <w:rsid w:val="00532568"/>
    <w:rsid w:val="00537DC8"/>
    <w:rsid w:val="00540A3B"/>
    <w:rsid w:val="00541619"/>
    <w:rsid w:val="00542541"/>
    <w:rsid w:val="005426E7"/>
    <w:rsid w:val="00542BEF"/>
    <w:rsid w:val="00551700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02F"/>
    <w:rsid w:val="00592B5C"/>
    <w:rsid w:val="005933C0"/>
    <w:rsid w:val="00594A5C"/>
    <w:rsid w:val="00595309"/>
    <w:rsid w:val="00595E72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2FF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4C16"/>
    <w:rsid w:val="005F5814"/>
    <w:rsid w:val="00600E28"/>
    <w:rsid w:val="00600EE2"/>
    <w:rsid w:val="00602F26"/>
    <w:rsid w:val="00610DF7"/>
    <w:rsid w:val="00612900"/>
    <w:rsid w:val="00612E15"/>
    <w:rsid w:val="00616EEE"/>
    <w:rsid w:val="00620EA3"/>
    <w:rsid w:val="00622173"/>
    <w:rsid w:val="00622858"/>
    <w:rsid w:val="00624C95"/>
    <w:rsid w:val="00625E40"/>
    <w:rsid w:val="00627444"/>
    <w:rsid w:val="00630459"/>
    <w:rsid w:val="00630CB9"/>
    <w:rsid w:val="00631198"/>
    <w:rsid w:val="00631622"/>
    <w:rsid w:val="00636FBA"/>
    <w:rsid w:val="00637223"/>
    <w:rsid w:val="006404C1"/>
    <w:rsid w:val="00641F6E"/>
    <w:rsid w:val="0064282C"/>
    <w:rsid w:val="006442A1"/>
    <w:rsid w:val="006447CD"/>
    <w:rsid w:val="00644C07"/>
    <w:rsid w:val="006452C3"/>
    <w:rsid w:val="00652644"/>
    <w:rsid w:val="006547F6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0AAB"/>
    <w:rsid w:val="006815D5"/>
    <w:rsid w:val="00683A30"/>
    <w:rsid w:val="00684D65"/>
    <w:rsid w:val="00686D3A"/>
    <w:rsid w:val="006934EB"/>
    <w:rsid w:val="00696BAC"/>
    <w:rsid w:val="006971A8"/>
    <w:rsid w:val="00697B39"/>
    <w:rsid w:val="006A19A1"/>
    <w:rsid w:val="006A1E13"/>
    <w:rsid w:val="006A2A91"/>
    <w:rsid w:val="006A2AD4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EC9"/>
    <w:rsid w:val="006F46D6"/>
    <w:rsid w:val="006F4F32"/>
    <w:rsid w:val="00702470"/>
    <w:rsid w:val="00705BA9"/>
    <w:rsid w:val="00705FA2"/>
    <w:rsid w:val="0072466F"/>
    <w:rsid w:val="007262CA"/>
    <w:rsid w:val="007275BE"/>
    <w:rsid w:val="00727F18"/>
    <w:rsid w:val="00731D7E"/>
    <w:rsid w:val="007329FC"/>
    <w:rsid w:val="00734252"/>
    <w:rsid w:val="00736D55"/>
    <w:rsid w:val="0073797A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335B"/>
    <w:rsid w:val="00775C6E"/>
    <w:rsid w:val="00782076"/>
    <w:rsid w:val="0078468A"/>
    <w:rsid w:val="0078544C"/>
    <w:rsid w:val="00787620"/>
    <w:rsid w:val="0079096F"/>
    <w:rsid w:val="00790CC5"/>
    <w:rsid w:val="007915BE"/>
    <w:rsid w:val="00791931"/>
    <w:rsid w:val="007945EB"/>
    <w:rsid w:val="00794A45"/>
    <w:rsid w:val="0079542D"/>
    <w:rsid w:val="00796ECA"/>
    <w:rsid w:val="007A1AE6"/>
    <w:rsid w:val="007A1BB2"/>
    <w:rsid w:val="007A3B73"/>
    <w:rsid w:val="007A5369"/>
    <w:rsid w:val="007A7EF7"/>
    <w:rsid w:val="007B07BA"/>
    <w:rsid w:val="007B10FB"/>
    <w:rsid w:val="007B1351"/>
    <w:rsid w:val="007B25AC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4881"/>
    <w:rsid w:val="007E74AC"/>
    <w:rsid w:val="007F05EF"/>
    <w:rsid w:val="007F1B6E"/>
    <w:rsid w:val="007F1D89"/>
    <w:rsid w:val="007F1F22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44E4"/>
    <w:rsid w:val="0084527F"/>
    <w:rsid w:val="00845C0E"/>
    <w:rsid w:val="008541EC"/>
    <w:rsid w:val="008543E2"/>
    <w:rsid w:val="0085786B"/>
    <w:rsid w:val="00862EF5"/>
    <w:rsid w:val="00865221"/>
    <w:rsid w:val="008652DE"/>
    <w:rsid w:val="00866BC4"/>
    <w:rsid w:val="008679CC"/>
    <w:rsid w:val="00870437"/>
    <w:rsid w:val="008705EE"/>
    <w:rsid w:val="008733F1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542C"/>
    <w:rsid w:val="008B5D9D"/>
    <w:rsid w:val="008B6F7C"/>
    <w:rsid w:val="008B7DD7"/>
    <w:rsid w:val="008C0704"/>
    <w:rsid w:val="008C3574"/>
    <w:rsid w:val="008C4B3B"/>
    <w:rsid w:val="008C6FF4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0A3F"/>
    <w:rsid w:val="00914648"/>
    <w:rsid w:val="009156A1"/>
    <w:rsid w:val="00931652"/>
    <w:rsid w:val="009339E4"/>
    <w:rsid w:val="00933E74"/>
    <w:rsid w:val="00933EF7"/>
    <w:rsid w:val="00934FA7"/>
    <w:rsid w:val="00943B48"/>
    <w:rsid w:val="00946FA7"/>
    <w:rsid w:val="00947E2F"/>
    <w:rsid w:val="009507A3"/>
    <w:rsid w:val="0095298C"/>
    <w:rsid w:val="009549A5"/>
    <w:rsid w:val="00955881"/>
    <w:rsid w:val="009609B0"/>
    <w:rsid w:val="00964C38"/>
    <w:rsid w:val="00966D42"/>
    <w:rsid w:val="00966DF7"/>
    <w:rsid w:val="0096795B"/>
    <w:rsid w:val="00977249"/>
    <w:rsid w:val="0098067F"/>
    <w:rsid w:val="009842BF"/>
    <w:rsid w:val="00992253"/>
    <w:rsid w:val="00992945"/>
    <w:rsid w:val="0099469F"/>
    <w:rsid w:val="009A16B1"/>
    <w:rsid w:val="009A4E90"/>
    <w:rsid w:val="009B0AB6"/>
    <w:rsid w:val="009B0C3C"/>
    <w:rsid w:val="009B296F"/>
    <w:rsid w:val="009C2623"/>
    <w:rsid w:val="009C33DF"/>
    <w:rsid w:val="009C3A86"/>
    <w:rsid w:val="009C44C8"/>
    <w:rsid w:val="009C4789"/>
    <w:rsid w:val="009C5BF6"/>
    <w:rsid w:val="009D166F"/>
    <w:rsid w:val="009D3639"/>
    <w:rsid w:val="009D4031"/>
    <w:rsid w:val="009E0463"/>
    <w:rsid w:val="009E0AF8"/>
    <w:rsid w:val="009E1709"/>
    <w:rsid w:val="009E36CF"/>
    <w:rsid w:val="009E4B10"/>
    <w:rsid w:val="009F0F05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3971"/>
    <w:rsid w:val="00A1604D"/>
    <w:rsid w:val="00A21A30"/>
    <w:rsid w:val="00A2383B"/>
    <w:rsid w:val="00A24249"/>
    <w:rsid w:val="00A27DE9"/>
    <w:rsid w:val="00A32DCA"/>
    <w:rsid w:val="00A344A9"/>
    <w:rsid w:val="00A3538F"/>
    <w:rsid w:val="00A35AEA"/>
    <w:rsid w:val="00A35E7B"/>
    <w:rsid w:val="00A401C2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DBB"/>
    <w:rsid w:val="00AD3E0D"/>
    <w:rsid w:val="00AE07EB"/>
    <w:rsid w:val="00AE21BD"/>
    <w:rsid w:val="00AE4715"/>
    <w:rsid w:val="00AE647E"/>
    <w:rsid w:val="00AE77BE"/>
    <w:rsid w:val="00AF2028"/>
    <w:rsid w:val="00AF6F04"/>
    <w:rsid w:val="00B00A20"/>
    <w:rsid w:val="00B00DE9"/>
    <w:rsid w:val="00B02911"/>
    <w:rsid w:val="00B03756"/>
    <w:rsid w:val="00B05890"/>
    <w:rsid w:val="00B05F84"/>
    <w:rsid w:val="00B10336"/>
    <w:rsid w:val="00B1252F"/>
    <w:rsid w:val="00B13299"/>
    <w:rsid w:val="00B17889"/>
    <w:rsid w:val="00B22032"/>
    <w:rsid w:val="00B2258D"/>
    <w:rsid w:val="00B24AC3"/>
    <w:rsid w:val="00B30940"/>
    <w:rsid w:val="00B30B60"/>
    <w:rsid w:val="00B3365E"/>
    <w:rsid w:val="00B348FC"/>
    <w:rsid w:val="00B35BC2"/>
    <w:rsid w:val="00B3649E"/>
    <w:rsid w:val="00B375A3"/>
    <w:rsid w:val="00B408FC"/>
    <w:rsid w:val="00B40B36"/>
    <w:rsid w:val="00B41172"/>
    <w:rsid w:val="00B432F8"/>
    <w:rsid w:val="00B4367E"/>
    <w:rsid w:val="00B44A8C"/>
    <w:rsid w:val="00B44FA6"/>
    <w:rsid w:val="00B477F6"/>
    <w:rsid w:val="00B521F1"/>
    <w:rsid w:val="00B55371"/>
    <w:rsid w:val="00B559AC"/>
    <w:rsid w:val="00B55CF2"/>
    <w:rsid w:val="00B612D0"/>
    <w:rsid w:val="00B64B0E"/>
    <w:rsid w:val="00B65910"/>
    <w:rsid w:val="00B66A22"/>
    <w:rsid w:val="00B673B1"/>
    <w:rsid w:val="00B67AC2"/>
    <w:rsid w:val="00B67F88"/>
    <w:rsid w:val="00B74744"/>
    <w:rsid w:val="00B75140"/>
    <w:rsid w:val="00B82C9C"/>
    <w:rsid w:val="00B85C13"/>
    <w:rsid w:val="00B87E45"/>
    <w:rsid w:val="00B9318C"/>
    <w:rsid w:val="00B93BFF"/>
    <w:rsid w:val="00B94048"/>
    <w:rsid w:val="00B95DDE"/>
    <w:rsid w:val="00B9624C"/>
    <w:rsid w:val="00B96CFB"/>
    <w:rsid w:val="00B97DE6"/>
    <w:rsid w:val="00BA009A"/>
    <w:rsid w:val="00BA0CAA"/>
    <w:rsid w:val="00BA127D"/>
    <w:rsid w:val="00BA1F25"/>
    <w:rsid w:val="00BA321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E0A8A"/>
    <w:rsid w:val="00BE2439"/>
    <w:rsid w:val="00BE2544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3EFD"/>
    <w:rsid w:val="00C059BE"/>
    <w:rsid w:val="00C06149"/>
    <w:rsid w:val="00C0746D"/>
    <w:rsid w:val="00C11EB1"/>
    <w:rsid w:val="00C12C94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7D6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11C3"/>
    <w:rsid w:val="00C9234B"/>
    <w:rsid w:val="00C949D5"/>
    <w:rsid w:val="00C9610F"/>
    <w:rsid w:val="00C96B2C"/>
    <w:rsid w:val="00C96D7C"/>
    <w:rsid w:val="00CA675C"/>
    <w:rsid w:val="00CB0656"/>
    <w:rsid w:val="00CB6994"/>
    <w:rsid w:val="00CB7DA3"/>
    <w:rsid w:val="00CC0311"/>
    <w:rsid w:val="00CC1CB3"/>
    <w:rsid w:val="00CC45A3"/>
    <w:rsid w:val="00CC679B"/>
    <w:rsid w:val="00CD312D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2966"/>
    <w:rsid w:val="00D24602"/>
    <w:rsid w:val="00D3124A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1CB6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96179"/>
    <w:rsid w:val="00DA028F"/>
    <w:rsid w:val="00DA3BEE"/>
    <w:rsid w:val="00DA3EBB"/>
    <w:rsid w:val="00DA522A"/>
    <w:rsid w:val="00DA5C12"/>
    <w:rsid w:val="00DB2242"/>
    <w:rsid w:val="00DB3434"/>
    <w:rsid w:val="00DB36AA"/>
    <w:rsid w:val="00DB5FDA"/>
    <w:rsid w:val="00DB61B4"/>
    <w:rsid w:val="00DC0D0C"/>
    <w:rsid w:val="00DC41E9"/>
    <w:rsid w:val="00DC4A95"/>
    <w:rsid w:val="00DC4E6E"/>
    <w:rsid w:val="00DC523C"/>
    <w:rsid w:val="00DC6C18"/>
    <w:rsid w:val="00DD4831"/>
    <w:rsid w:val="00DD551C"/>
    <w:rsid w:val="00DE5052"/>
    <w:rsid w:val="00DE7BF5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3C2D"/>
    <w:rsid w:val="00E259CC"/>
    <w:rsid w:val="00E27F59"/>
    <w:rsid w:val="00E30E5A"/>
    <w:rsid w:val="00E32699"/>
    <w:rsid w:val="00E34FA5"/>
    <w:rsid w:val="00E40021"/>
    <w:rsid w:val="00E43377"/>
    <w:rsid w:val="00E47984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1EC5"/>
    <w:rsid w:val="00EA2734"/>
    <w:rsid w:val="00EA2EC9"/>
    <w:rsid w:val="00EA4606"/>
    <w:rsid w:val="00EA6765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528C"/>
    <w:rsid w:val="00EB7BC4"/>
    <w:rsid w:val="00EC045E"/>
    <w:rsid w:val="00EC0E94"/>
    <w:rsid w:val="00EC1B81"/>
    <w:rsid w:val="00EC290A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06F4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32B78"/>
    <w:rsid w:val="00F3539E"/>
    <w:rsid w:val="00F40C25"/>
    <w:rsid w:val="00F4160A"/>
    <w:rsid w:val="00F424AC"/>
    <w:rsid w:val="00F42593"/>
    <w:rsid w:val="00F50396"/>
    <w:rsid w:val="00F52A88"/>
    <w:rsid w:val="00F555DB"/>
    <w:rsid w:val="00F60604"/>
    <w:rsid w:val="00F65224"/>
    <w:rsid w:val="00F67567"/>
    <w:rsid w:val="00F70C91"/>
    <w:rsid w:val="00F711ED"/>
    <w:rsid w:val="00F71D2A"/>
    <w:rsid w:val="00F73B72"/>
    <w:rsid w:val="00F73F63"/>
    <w:rsid w:val="00F753CC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1280"/>
    <w:rsid w:val="00F9264D"/>
    <w:rsid w:val="00F92766"/>
    <w:rsid w:val="00F933F6"/>
    <w:rsid w:val="00F945A1"/>
    <w:rsid w:val="00F97D53"/>
    <w:rsid w:val="00FA0AB8"/>
    <w:rsid w:val="00FA3E6F"/>
    <w:rsid w:val="00FA44DD"/>
    <w:rsid w:val="00FB1E41"/>
    <w:rsid w:val="00FB3C4F"/>
    <w:rsid w:val="00FB7792"/>
    <w:rsid w:val="00FB7B75"/>
    <w:rsid w:val="00FC5397"/>
    <w:rsid w:val="00FC61A6"/>
    <w:rsid w:val="00FD07BA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5E23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01"/>
    <o:shapelayout v:ext="edit">
      <o:idmap v:ext="edit" data="1"/>
    </o:shapelayout>
  </w:shapeDefaults>
  <w:decimalSymbol w:val=","/>
  <w:listSeparator w:val=";"/>
  <w15:docId w15:val="{CF1EFB1D-5DCC-4147-99D7-D6731B9CA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4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4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4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4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Lista numerada,Bullet List,FooterText,numbered,List Paragraph1,Paragraphe de liste1,Bulletr List Paragraph,列出段落,列出段落1,List Paragraph2,List Paragraph21,Listeafsnit1,Parágrafo da Lista1,Bullet list,リスト段落1,List Paragraph11,Foot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1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z w:val="40"/>
      <w:szCs w:val="20"/>
      <w:lang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2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3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5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6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Lista numerada Car,Bullet List Car,FooterText Car,numbered Car,List Paragraph1 Car,Paragraphe de liste1 Car,Bulletr List Paragraph Car,列出段落 Car,列出段落1 Car,List Paragraph2 Car,List Paragraph21 Car,Listeafsnit1 Car,Bullet list Car"/>
    <w:link w:val="Prrafodelista"/>
    <w:uiPriority w:val="34"/>
    <w:locked/>
    <w:rsid w:val="00743BE8"/>
  </w:style>
  <w:style w:type="table" w:customStyle="1" w:styleId="TableNormal">
    <w:name w:val="Table Normal"/>
    <w:uiPriority w:val="2"/>
    <w:semiHidden/>
    <w:unhideWhenUsed/>
    <w:qFormat/>
    <w:rsid w:val="008543E2"/>
    <w:pPr>
      <w:widowControl w:val="0"/>
      <w:jc w:val="left"/>
    </w:pPr>
    <w:rPr>
      <w:rFonts w:asciiTheme="minorHAnsi" w:hAnsi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543E2"/>
    <w:pPr>
      <w:widowControl w:val="0"/>
      <w:jc w:val="left"/>
    </w:pPr>
    <w:rPr>
      <w:rFonts w:asciiTheme="minorHAnsi" w:hAnsiTheme="minorHAnsi"/>
      <w:lang w:val="en-US"/>
    </w:rPr>
  </w:style>
  <w:style w:type="paragraph" w:customStyle="1" w:styleId="CM70">
    <w:name w:val="CM70"/>
    <w:basedOn w:val="Normal"/>
    <w:next w:val="Normal"/>
    <w:link w:val="CM70Car"/>
    <w:rsid w:val="00037B37"/>
    <w:pPr>
      <w:widowControl w:val="0"/>
      <w:autoSpaceDE w:val="0"/>
      <w:autoSpaceDN w:val="0"/>
      <w:adjustRightInd w:val="0"/>
      <w:spacing w:after="618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character" w:customStyle="1" w:styleId="CM70Car">
    <w:name w:val="CM70 Car"/>
    <w:link w:val="CM70"/>
    <w:locked/>
    <w:rsid w:val="00037B37"/>
    <w:rPr>
      <w:rFonts w:eastAsia="Times New Roman" w:cs="Arial"/>
      <w:color w:val="000000"/>
      <w:sz w:val="24"/>
      <w:szCs w:val="24"/>
      <w:lang w:eastAsia="es-ES"/>
    </w:rPr>
  </w:style>
  <w:style w:type="character" w:customStyle="1" w:styleId="Estilo9">
    <w:name w:val="Estilo9"/>
    <w:basedOn w:val="Fuentedeprrafopredeter"/>
    <w:uiPriority w:val="1"/>
    <w:rsid w:val="0006547B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06547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BEEFB89E5914030B4E1A2DBA1336B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73CEF1-CBB2-4574-984D-243B04F7A7E9}"/>
      </w:docPartPr>
      <w:docPartBody>
        <w:p w:rsidR="002561A8" w:rsidRDefault="00DC69A3" w:rsidP="00DC69A3">
          <w:pPr>
            <w:pStyle w:val="2BEEFB89E5914030B4E1A2DBA1336B3D"/>
          </w:pPr>
          <w:r w:rsidRPr="001C01EB">
            <w:rPr>
              <w:rStyle w:val="Estilo9"/>
              <w:i/>
              <w:color w:val="0000FF"/>
            </w:rPr>
            <w:t>indicar el n</w:t>
          </w:r>
          <w:r w:rsidRPr="001C01EB">
            <w:rPr>
              <w:rStyle w:val="Estilo9"/>
              <w:rFonts w:hint="eastAsia"/>
              <w:i/>
              <w:color w:val="0000FF"/>
            </w:rPr>
            <w:t>º</w:t>
          </w:r>
          <w:r w:rsidRPr="001C01EB">
            <w:rPr>
              <w:rStyle w:val="Estilo9"/>
              <w:i/>
              <w:color w:val="0000FF"/>
            </w:rPr>
            <w:t xml:space="preserve"> del expediente</w:t>
          </w:r>
        </w:p>
      </w:docPartBody>
    </w:docPart>
    <w:docPart>
      <w:docPartPr>
        <w:name w:val="D52554DF130F47D4A5391A5B11DCC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94BC39-65C9-43BF-906C-B0EE69A32E0D}"/>
      </w:docPartPr>
      <w:docPartBody>
        <w:p w:rsidR="002561A8" w:rsidRDefault="00DC69A3" w:rsidP="00DC69A3">
          <w:pPr>
            <w:pStyle w:val="D52554DF130F47D4A5391A5B11DCC2CC"/>
          </w:pPr>
          <w:r>
            <w:rPr>
              <w:rStyle w:val="Estilo9"/>
              <w:color w:val="0000FF"/>
              <w:sz w:val="18"/>
              <w:szCs w:val="18"/>
            </w:rPr>
            <w:t xml:space="preserve">Indicar la </w:t>
          </w:r>
          <w:r w:rsidRPr="00665B6C">
            <w:rPr>
              <w:rStyle w:val="Estilo9"/>
              <w:color w:val="0000FF"/>
              <w:sz w:val="18"/>
              <w:szCs w:val="18"/>
            </w:rPr>
            <w:t>razón social de la empresa o el nombre del empresario individual</w:t>
          </w:r>
        </w:p>
      </w:docPartBody>
    </w:docPart>
    <w:docPart>
      <w:docPartPr>
        <w:name w:val="523D9C6B9A5244D69159E0B4C336EB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DA40FB-772C-45E4-AE76-338A3F40D704}"/>
      </w:docPartPr>
      <w:docPartBody>
        <w:p w:rsidR="002561A8" w:rsidRDefault="00DC69A3" w:rsidP="00DC69A3">
          <w:pPr>
            <w:pStyle w:val="523D9C6B9A5244D69159E0B4C336EBD3"/>
          </w:pPr>
          <w:r>
            <w:rPr>
              <w:rStyle w:val="Estilo9"/>
              <w:color w:val="0000FF"/>
              <w:sz w:val="18"/>
              <w:szCs w:val="18"/>
            </w:rPr>
            <w:t>Indicar el C</w:t>
          </w:r>
          <w:r w:rsidRPr="00665B6C">
            <w:rPr>
              <w:rStyle w:val="Estilo9"/>
              <w:color w:val="0000FF"/>
              <w:sz w:val="18"/>
              <w:szCs w:val="18"/>
            </w:rPr>
            <w:t>IF / NIF</w:t>
          </w:r>
        </w:p>
      </w:docPartBody>
    </w:docPart>
    <w:docPart>
      <w:docPartPr>
        <w:name w:val="E4CD71BCF7F54BA68AEED540CD35DF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E3E74F-1DB2-44A6-8F7A-A87F491B474A}"/>
      </w:docPartPr>
      <w:docPartBody>
        <w:p w:rsidR="002561A8" w:rsidRDefault="00DC69A3" w:rsidP="00DC69A3">
          <w:pPr>
            <w:pStyle w:val="E4CD71BCF7F54BA68AEED540CD35DF53"/>
          </w:pPr>
          <w:r>
            <w:rPr>
              <w:rStyle w:val="Estilo9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olor w:val="0000FF"/>
              <w:sz w:val="18"/>
              <w:szCs w:val="18"/>
            </w:rPr>
            <w:t xml:space="preserve"> dirección postal completa</w:t>
          </w:r>
        </w:p>
      </w:docPartBody>
    </w:docPart>
    <w:docPart>
      <w:docPartPr>
        <w:name w:val="237FC37521C44FCBB46305355848EA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9CFE0D-8BDF-4C5B-A7B5-0CC5DFDF0212}"/>
      </w:docPartPr>
      <w:docPartBody>
        <w:p w:rsidR="002561A8" w:rsidRDefault="00DC69A3" w:rsidP="00DC69A3">
          <w:pPr>
            <w:pStyle w:val="237FC37521C44FCBB46305355848EAC2"/>
          </w:pPr>
          <w:r>
            <w:rPr>
              <w:rStyle w:val="Estilo9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olor w:val="0000FF"/>
              <w:sz w:val="18"/>
              <w:szCs w:val="18"/>
            </w:rPr>
            <w:t>el nombre completo</w:t>
          </w:r>
        </w:p>
      </w:docPartBody>
    </w:docPart>
    <w:docPart>
      <w:docPartPr>
        <w:name w:val="DCAD1E89C13F458888181EA22DA24A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892E44-73B1-4590-BECD-235382E47F67}"/>
      </w:docPartPr>
      <w:docPartBody>
        <w:p w:rsidR="002561A8" w:rsidRDefault="00DC69A3" w:rsidP="00DC69A3">
          <w:pPr>
            <w:pStyle w:val="DCAD1E89C13F458888181EA22DA24ACC"/>
          </w:pPr>
          <w:r w:rsidRPr="00665B6C">
            <w:rPr>
              <w:rStyle w:val="Estilo9"/>
              <w:color w:val="0000FF"/>
              <w:sz w:val="18"/>
              <w:szCs w:val="18"/>
            </w:rPr>
            <w:t>Indicar el nº de teléfono</w:t>
          </w:r>
        </w:p>
      </w:docPartBody>
    </w:docPart>
    <w:docPart>
      <w:docPartPr>
        <w:name w:val="DC55D5CBA5584FD1B3569046662C27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770ACE-CC96-466D-87EF-E8A903D35E98}"/>
      </w:docPartPr>
      <w:docPartBody>
        <w:p w:rsidR="002561A8" w:rsidRDefault="00DC69A3" w:rsidP="00DC69A3">
          <w:pPr>
            <w:pStyle w:val="DC55D5CBA5584FD1B3569046662C2790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olor w:val="0000FF"/>
              <w:sz w:val="18"/>
              <w:szCs w:val="18"/>
            </w:rPr>
            <w:t>r el nº de fax</w:t>
          </w:r>
        </w:p>
      </w:docPartBody>
    </w:docPart>
    <w:docPart>
      <w:docPartPr>
        <w:name w:val="0C574BCF753940E9A511C837D49CC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D70F4E-ACF3-4A73-827D-3905A45EB366}"/>
      </w:docPartPr>
      <w:docPartBody>
        <w:p w:rsidR="002561A8" w:rsidRDefault="00DC69A3" w:rsidP="00DC69A3">
          <w:pPr>
            <w:pStyle w:val="0C574BCF753940E9A511C837D49CC397"/>
          </w:pPr>
          <w:r>
            <w:rPr>
              <w:rStyle w:val="Estilo9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C610063E54184C2EB9BA8D22BD2AF9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CEB519-7534-494B-8317-8ED4B7535B4C}"/>
      </w:docPartPr>
      <w:docPartBody>
        <w:p w:rsidR="002561A8" w:rsidRDefault="00DC69A3" w:rsidP="00DC69A3">
          <w:pPr>
            <w:pStyle w:val="C610063E54184C2EB9BA8D22BD2AF911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ndicar el representante</w:t>
          </w:r>
        </w:p>
      </w:docPartBody>
    </w:docPart>
    <w:docPart>
      <w:docPartPr>
        <w:name w:val="3BFE394845644714813543A572ACD1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4D6F80-9054-4C9A-ADFC-4999A2EB5B93}"/>
      </w:docPartPr>
      <w:docPartBody>
        <w:p w:rsidR="002561A8" w:rsidRDefault="00DC69A3" w:rsidP="00DC69A3">
          <w:pPr>
            <w:pStyle w:val="3BFE394845644714813543A572ACD19E"/>
          </w:pPr>
          <w:r w:rsidRPr="00665B6C">
            <w:rPr>
              <w:b/>
              <w:color w:val="0000FF"/>
              <w:sz w:val="18"/>
              <w:szCs w:val="18"/>
            </w:rPr>
            <w:t>Indicar NIF</w:t>
          </w:r>
          <w:r w:rsidRPr="00665B6C">
            <w:rPr>
              <w:rStyle w:val="Estilo16"/>
              <w:sz w:val="18"/>
              <w:szCs w:val="18"/>
            </w:rPr>
            <w:t xml:space="preserve"> </w:t>
          </w:r>
        </w:p>
      </w:docPartBody>
    </w:docPart>
    <w:docPart>
      <w:docPartPr>
        <w:name w:val="58D00169A8D94D3BB65312BA98822D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0B2391-1010-48C1-B5AF-7CDFF817042D}"/>
      </w:docPartPr>
      <w:docPartBody>
        <w:p w:rsidR="002561A8" w:rsidRDefault="00DC69A3" w:rsidP="00DC69A3">
          <w:pPr>
            <w:pStyle w:val="58D00169A8D94D3BB65312BA98822D92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</w:t>
          </w:r>
          <w:r w:rsidRPr="00665B6C">
            <w:rPr>
              <w:rStyle w:val="Estilo9"/>
              <w:color w:val="0000FF"/>
              <w:sz w:val="18"/>
              <w:szCs w:val="18"/>
            </w:rPr>
            <w:t>dicar el cargo dentro de la empresa con el que actúa</w:t>
          </w:r>
        </w:p>
      </w:docPartBody>
    </w:docPart>
    <w:docPart>
      <w:docPartPr>
        <w:name w:val="B18D9DB67277461180AD10943AAE09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E0E610-3566-402B-AC34-25F4358FF0F9}"/>
      </w:docPartPr>
      <w:docPartBody>
        <w:p w:rsidR="002561A8" w:rsidRDefault="00DC69A3" w:rsidP="00DC69A3">
          <w:pPr>
            <w:pStyle w:val="B18D9DB67277461180AD10943AAE090A"/>
          </w:pPr>
          <w:r>
            <w:rPr>
              <w:rStyle w:val="Estilo9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olor w:val="0000FF"/>
              <w:sz w:val="18"/>
              <w:szCs w:val="18"/>
            </w:rPr>
            <w:t xml:space="preserve"> dirección postal completa</w:t>
          </w:r>
        </w:p>
      </w:docPartBody>
    </w:docPart>
    <w:docPart>
      <w:docPartPr>
        <w:name w:val="F776486663744D85B9B29BE6DFBDDA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8C34D7-6F31-45B4-9F26-FD0496C35818}"/>
      </w:docPartPr>
      <w:docPartBody>
        <w:p w:rsidR="002561A8" w:rsidRDefault="00DC69A3" w:rsidP="00DC69A3">
          <w:pPr>
            <w:pStyle w:val="F776486663744D85B9B29BE6DFBDDA64"/>
          </w:pPr>
          <w:r w:rsidRPr="00665B6C">
            <w:rPr>
              <w:rStyle w:val="Estilo9"/>
              <w:color w:val="0000FF"/>
              <w:sz w:val="18"/>
              <w:szCs w:val="18"/>
            </w:rPr>
            <w:t>Indicar el nº de teléfono</w:t>
          </w:r>
        </w:p>
      </w:docPartBody>
    </w:docPart>
    <w:docPart>
      <w:docPartPr>
        <w:name w:val="25826B99A23343EA886EF9E8A687D1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0B81B2-BF51-40F1-84D5-C77C43F31D79}"/>
      </w:docPartPr>
      <w:docPartBody>
        <w:p w:rsidR="002561A8" w:rsidRDefault="00DC69A3" w:rsidP="00DC69A3">
          <w:pPr>
            <w:pStyle w:val="25826B99A23343EA886EF9E8A687D1C3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olor w:val="0000FF"/>
              <w:sz w:val="18"/>
              <w:szCs w:val="18"/>
            </w:rPr>
            <w:t>r el nº de fax</w:t>
          </w:r>
        </w:p>
      </w:docPartBody>
    </w:docPart>
    <w:docPart>
      <w:docPartPr>
        <w:name w:val="E87FBC3961614648BBA3F2E790F4F0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CCD8B4-5D37-4D5D-9022-75DEAE408BDB}"/>
      </w:docPartPr>
      <w:docPartBody>
        <w:p w:rsidR="002561A8" w:rsidRDefault="00DC69A3" w:rsidP="00DC69A3">
          <w:pPr>
            <w:pStyle w:val="E87FBC3961614648BBA3F2E790F4F03C"/>
          </w:pPr>
          <w:r>
            <w:rPr>
              <w:rStyle w:val="Estilo9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CA7A9209BD604F6CAD192E5CC98A99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7105B-CC85-4ED7-A990-5671A02278A9}"/>
      </w:docPartPr>
      <w:docPartBody>
        <w:p w:rsidR="002561A8" w:rsidRDefault="00DC69A3" w:rsidP="00DC69A3">
          <w:pPr>
            <w:pStyle w:val="CA7A9209BD604F6CAD192E5CC98A99FE"/>
          </w:pPr>
          <w:r>
            <w:rPr>
              <w:rStyle w:val="Estilo9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olor w:val="0000FF"/>
              <w:sz w:val="18"/>
              <w:szCs w:val="18"/>
            </w:rPr>
            <w:t>el tipo de apoderamiento que tiene (solidario, mancomunado, etc)</w:t>
          </w:r>
        </w:p>
      </w:docPartBody>
    </w:docPart>
    <w:docPart>
      <w:docPartPr>
        <w:name w:val="AE1BBA2ECCCB49038C9B446FAF6619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44C99-E3CB-4E71-9CFA-D009974DE7D3}"/>
      </w:docPartPr>
      <w:docPartBody>
        <w:p w:rsidR="00000000" w:rsidRDefault="007A667C" w:rsidP="007A667C">
          <w:pPr>
            <w:pStyle w:val="AE1BBA2ECCCB49038C9B446FAF6619CD"/>
          </w:pPr>
          <w:r>
            <w:rPr>
              <w:rStyle w:val="estilo90"/>
              <w:i/>
              <w:color w:val="0000FF"/>
              <w:bdr w:val="none" w:sz="0" w:space="0" w:color="auto" w:frame="1"/>
            </w:rPr>
            <w:t>indicar el n</w:t>
          </w:r>
          <w:r>
            <w:rPr>
              <w:rStyle w:val="estilo90"/>
              <w:rFonts w:ascii="Arial Negrita" w:hAnsi="Arial Negrita"/>
              <w:i/>
              <w:color w:val="0000FF"/>
              <w:bdr w:val="none" w:sz="0" w:space="0" w:color="auto" w:frame="1"/>
            </w:rPr>
            <w:t>º</w:t>
          </w:r>
          <w:r>
            <w:rPr>
              <w:rStyle w:val="estilo90"/>
              <w:i/>
              <w:color w:val="0000FF"/>
              <w:bdr w:val="none" w:sz="0" w:space="0" w:color="auto" w:frame="1"/>
            </w:rPr>
            <w:t xml:space="preserve"> del expediente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9A3"/>
    <w:rsid w:val="002561A8"/>
    <w:rsid w:val="007A667C"/>
    <w:rsid w:val="00DC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9">
    <w:name w:val="Estilo9"/>
    <w:basedOn w:val="Fuentedeprrafopredeter"/>
    <w:uiPriority w:val="1"/>
    <w:rsid w:val="00DC69A3"/>
    <w:rPr>
      <w:rFonts w:ascii="Arial Negrita" w:hAnsi="Arial Negrita"/>
      <w:b/>
      <w:caps/>
      <w:smallCaps w:val="0"/>
      <w:sz w:val="22"/>
      <w:bdr w:val="none" w:sz="0" w:space="0" w:color="auto"/>
    </w:rPr>
  </w:style>
  <w:style w:type="paragraph" w:customStyle="1" w:styleId="2BEEFB89E5914030B4E1A2DBA1336B3D">
    <w:name w:val="2BEEFB89E5914030B4E1A2DBA1336B3D"/>
    <w:rsid w:val="00DC69A3"/>
  </w:style>
  <w:style w:type="paragraph" w:customStyle="1" w:styleId="D52554DF130F47D4A5391A5B11DCC2CC">
    <w:name w:val="D52554DF130F47D4A5391A5B11DCC2CC"/>
    <w:rsid w:val="00DC69A3"/>
  </w:style>
  <w:style w:type="paragraph" w:customStyle="1" w:styleId="523D9C6B9A5244D69159E0B4C336EBD3">
    <w:name w:val="523D9C6B9A5244D69159E0B4C336EBD3"/>
    <w:rsid w:val="00DC69A3"/>
  </w:style>
  <w:style w:type="paragraph" w:customStyle="1" w:styleId="E4CD71BCF7F54BA68AEED540CD35DF53">
    <w:name w:val="E4CD71BCF7F54BA68AEED540CD35DF53"/>
    <w:rsid w:val="00DC69A3"/>
  </w:style>
  <w:style w:type="paragraph" w:customStyle="1" w:styleId="237FC37521C44FCBB46305355848EAC2">
    <w:name w:val="237FC37521C44FCBB46305355848EAC2"/>
    <w:rsid w:val="00DC69A3"/>
  </w:style>
  <w:style w:type="paragraph" w:customStyle="1" w:styleId="DCAD1E89C13F458888181EA22DA24ACC">
    <w:name w:val="DCAD1E89C13F458888181EA22DA24ACC"/>
    <w:rsid w:val="00DC69A3"/>
  </w:style>
  <w:style w:type="character" w:customStyle="1" w:styleId="Estilo16">
    <w:name w:val="Estilo16"/>
    <w:basedOn w:val="Fuentedeprrafopredeter"/>
    <w:uiPriority w:val="1"/>
    <w:rsid w:val="00DC69A3"/>
    <w:rPr>
      <w:b/>
    </w:rPr>
  </w:style>
  <w:style w:type="paragraph" w:customStyle="1" w:styleId="DC55D5CBA5584FD1B3569046662C2790">
    <w:name w:val="DC55D5CBA5584FD1B3569046662C2790"/>
    <w:rsid w:val="00DC69A3"/>
  </w:style>
  <w:style w:type="paragraph" w:customStyle="1" w:styleId="0C574BCF753940E9A511C837D49CC397">
    <w:name w:val="0C574BCF753940E9A511C837D49CC397"/>
    <w:rsid w:val="00DC69A3"/>
  </w:style>
  <w:style w:type="paragraph" w:customStyle="1" w:styleId="C610063E54184C2EB9BA8D22BD2AF911">
    <w:name w:val="C610063E54184C2EB9BA8D22BD2AF911"/>
    <w:rsid w:val="00DC69A3"/>
  </w:style>
  <w:style w:type="paragraph" w:customStyle="1" w:styleId="3BFE394845644714813543A572ACD19E">
    <w:name w:val="3BFE394845644714813543A572ACD19E"/>
    <w:rsid w:val="00DC69A3"/>
  </w:style>
  <w:style w:type="paragraph" w:customStyle="1" w:styleId="58D00169A8D94D3BB65312BA98822D92">
    <w:name w:val="58D00169A8D94D3BB65312BA98822D92"/>
    <w:rsid w:val="00DC69A3"/>
  </w:style>
  <w:style w:type="paragraph" w:customStyle="1" w:styleId="B18D9DB67277461180AD10943AAE090A">
    <w:name w:val="B18D9DB67277461180AD10943AAE090A"/>
    <w:rsid w:val="00DC69A3"/>
  </w:style>
  <w:style w:type="paragraph" w:customStyle="1" w:styleId="F776486663744D85B9B29BE6DFBDDA64">
    <w:name w:val="F776486663744D85B9B29BE6DFBDDA64"/>
    <w:rsid w:val="00DC69A3"/>
  </w:style>
  <w:style w:type="paragraph" w:customStyle="1" w:styleId="25826B99A23343EA886EF9E8A687D1C3">
    <w:name w:val="25826B99A23343EA886EF9E8A687D1C3"/>
    <w:rsid w:val="00DC69A3"/>
  </w:style>
  <w:style w:type="paragraph" w:customStyle="1" w:styleId="E87FBC3961614648BBA3F2E790F4F03C">
    <w:name w:val="E87FBC3961614648BBA3F2E790F4F03C"/>
    <w:rsid w:val="00DC69A3"/>
  </w:style>
  <w:style w:type="paragraph" w:customStyle="1" w:styleId="CA7A9209BD604F6CAD192E5CC98A99FE">
    <w:name w:val="CA7A9209BD604F6CAD192E5CC98A99FE"/>
    <w:rsid w:val="00DC69A3"/>
  </w:style>
  <w:style w:type="character" w:customStyle="1" w:styleId="estilo90">
    <w:name w:val="estilo9"/>
    <w:basedOn w:val="Fuentedeprrafopredeter"/>
    <w:rsid w:val="007A667C"/>
  </w:style>
  <w:style w:type="paragraph" w:customStyle="1" w:styleId="AE1BBA2ECCCB49038C9B446FAF6619CD">
    <w:name w:val="AE1BBA2ECCCB49038C9B446FAF6619CD"/>
    <w:rsid w:val="007A66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40453-4C2A-46F7-AEE7-58E36A57E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Ruescas Borrajo, Manuel</dc:creator>
  <cp:lastModifiedBy>Villalba Martos, Vanesa</cp:lastModifiedBy>
  <cp:revision>3</cp:revision>
  <cp:lastPrinted>2022-02-15T10:20:00Z</cp:lastPrinted>
  <dcterms:created xsi:type="dcterms:W3CDTF">2024-08-28T08:58:00Z</dcterms:created>
  <dcterms:modified xsi:type="dcterms:W3CDTF">2024-08-28T11:47:00Z</dcterms:modified>
</cp:coreProperties>
</file>