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BB75" w14:textId="06DC14D6" w:rsidR="00F33B5F" w:rsidRDefault="00F33B5F" w:rsidP="00F33B5F">
      <w:pPr>
        <w:pStyle w:val="NIVEL1"/>
      </w:pPr>
      <w:bookmarkStart w:id="0" w:name="_Toc158721810"/>
      <w:r w:rsidRPr="00F33B5F">
        <w:t xml:space="preserve">ANEXO I </w:t>
      </w:r>
      <w:r>
        <w:t>(BIS)</w:t>
      </w:r>
      <w:bookmarkEnd w:id="0"/>
      <w:r>
        <w:t xml:space="preserve"> </w:t>
      </w:r>
    </w:p>
    <w:p w14:paraId="359EEC28" w14:textId="77777777" w:rsidR="00F33B5F" w:rsidRDefault="00F33B5F" w:rsidP="00F33B5F">
      <w:pPr>
        <w:pStyle w:val="NIVEL1"/>
      </w:pPr>
    </w:p>
    <w:p w14:paraId="2492EC51" w14:textId="4C85114A" w:rsidR="004C4785" w:rsidRPr="005717E7" w:rsidRDefault="00E14004" w:rsidP="00D81685">
      <w:pPr>
        <w:pStyle w:val="Nivel20"/>
        <w:rPr>
          <w:rFonts w:ascii="ENAIRE Titillium Regular" w:hAnsi="ENAIRE Titillium Regular"/>
          <w:u w:val="single"/>
        </w:rPr>
      </w:pPr>
      <w:r w:rsidRPr="005717E7">
        <w:rPr>
          <w:rFonts w:ascii="ENAIRE Titillium Regular" w:hAnsi="ENAIRE Titillium Regular"/>
          <w:u w:val="single"/>
        </w:rPr>
        <w:t>TABLA 1. PRESUPUESTO</w:t>
      </w:r>
    </w:p>
    <w:p w14:paraId="00CFDBE7" w14:textId="77777777" w:rsidR="00E14004" w:rsidRDefault="00E14004" w:rsidP="00E14004">
      <w:pPr>
        <w:pStyle w:val="NIVEL1"/>
        <w:rPr>
          <w:b w:val="0"/>
          <w:bCs/>
          <w:u w:val="none"/>
        </w:rPr>
      </w:pPr>
    </w:p>
    <w:tbl>
      <w:tblPr>
        <w:tblW w:w="925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5904"/>
        <w:gridCol w:w="2080"/>
      </w:tblGrid>
      <w:tr w:rsidR="004C4785" w:rsidRPr="00141881" w14:paraId="45CDAB14" w14:textId="77777777" w:rsidTr="00E14004">
        <w:trPr>
          <w:trHeight w:val="899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4C5E7"/>
            <w:noWrap/>
            <w:vAlign w:val="center"/>
            <w:hideMark/>
          </w:tcPr>
          <w:p w14:paraId="05E5DAD5" w14:textId="01D35F90" w:rsidR="004C4785" w:rsidRPr="004C4785" w:rsidRDefault="004C4785" w:rsidP="004C47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proofErr w:type="spellStart"/>
            <w:r w:rsidRPr="00515C10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>NºPARTIDA</w:t>
            </w:r>
            <w:proofErr w:type="spellEnd"/>
          </w:p>
        </w:tc>
        <w:tc>
          <w:tcPr>
            <w:tcW w:w="5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5E7"/>
            <w:vAlign w:val="center"/>
            <w:hideMark/>
          </w:tcPr>
          <w:p w14:paraId="5E08BF8B" w14:textId="0B8EDBB7" w:rsidR="004C4785" w:rsidRPr="004C4785" w:rsidRDefault="004C4785" w:rsidP="004C47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515C10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5E7"/>
            <w:noWrap/>
            <w:vAlign w:val="center"/>
            <w:hideMark/>
          </w:tcPr>
          <w:p w14:paraId="401EDF22" w14:textId="77777777" w:rsidR="004C4785" w:rsidRDefault="004C4785" w:rsidP="004C4785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</w:pPr>
            <w:r w:rsidRPr="004C4785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 xml:space="preserve">TOTAL/PARTIDA OTAL/PARTIDA </w:t>
            </w:r>
          </w:p>
          <w:p w14:paraId="10A9311C" w14:textId="7B62F6C3" w:rsidR="004C4785" w:rsidRPr="004C4785" w:rsidRDefault="004C4785" w:rsidP="004C4785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</w:pPr>
            <w:r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>(</w:t>
            </w:r>
            <w:r w:rsidRPr="004C4785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>€ SIN IVA)</w:t>
            </w:r>
          </w:p>
        </w:tc>
      </w:tr>
      <w:tr w:rsidR="004C4785" w:rsidRPr="00141881" w14:paraId="7A6EF9F3" w14:textId="77777777" w:rsidTr="00E14004">
        <w:trPr>
          <w:trHeight w:val="702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90909" w14:textId="5551C498" w:rsidR="004C4785" w:rsidRPr="004C4785" w:rsidRDefault="004C4785" w:rsidP="00D816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>
              <w:rPr>
                <w:rFonts w:eastAsia="Times New Roman" w:cs="Calibri"/>
                <w:color w:val="000000"/>
                <w:lang w:val="es-ES" w:eastAsia="es-ES"/>
              </w:rPr>
              <w:t>1</w:t>
            </w:r>
          </w:p>
        </w:tc>
        <w:tc>
          <w:tcPr>
            <w:tcW w:w="5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C9842" w14:textId="076F698A" w:rsidR="004C4785" w:rsidRPr="004C4785" w:rsidRDefault="004C4785" w:rsidP="004C4785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  <w:r w:rsidR="00E14004">
              <w:rPr>
                <w:rFonts w:eastAsia="Times New Roman" w:cs="Calibri"/>
                <w:color w:val="000000"/>
                <w:lang w:val="es-ES" w:eastAsia="es-ES"/>
              </w:rPr>
              <w:t>SERVICIO ESPECIALIZADO DE MANTENIMIENTO DE LAS INSTALACIONES DE CLIMATIZACIÓN DEL EDIFICIO ACC MADRID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9C45D" w14:textId="77777777" w:rsidR="004C4785" w:rsidRPr="004C4785" w:rsidRDefault="004C4785" w:rsidP="004C4785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4C4785" w:rsidRPr="00141881" w14:paraId="6A79EF21" w14:textId="77777777" w:rsidTr="00E14004">
        <w:trPr>
          <w:trHeight w:val="837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7DB23" w14:textId="3CEFE9AA" w:rsidR="004C4785" w:rsidRPr="004C4785" w:rsidRDefault="004C4785" w:rsidP="00D816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>
              <w:rPr>
                <w:rFonts w:eastAsia="Times New Roman" w:cs="Calibri"/>
                <w:color w:val="000000"/>
                <w:lang w:val="es-ES" w:eastAsia="es-ES"/>
              </w:rPr>
              <w:t>2</w:t>
            </w:r>
          </w:p>
        </w:tc>
        <w:tc>
          <w:tcPr>
            <w:tcW w:w="5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E8AEF" w14:textId="7BF9263A" w:rsidR="004C4785" w:rsidRPr="004C4785" w:rsidRDefault="004C4785" w:rsidP="004C4785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  <w:r w:rsidR="00E14004">
              <w:rPr>
                <w:rFonts w:eastAsia="Times New Roman" w:cs="Calibri"/>
                <w:color w:val="000000"/>
                <w:lang w:val="es-ES" w:eastAsia="es-ES"/>
              </w:rPr>
              <w:t>SERVICIO ESPECIALIZADO DE MANTENIMIENTO DE LAS INSTALACIONES DE CLIMATIZACIÓN DEL EDIFICIO ESCNA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4B5A9" w14:textId="77777777" w:rsidR="004C4785" w:rsidRPr="004C4785" w:rsidRDefault="004C4785" w:rsidP="004C4785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E14004" w:rsidRPr="00141881" w14:paraId="71C40A1C" w14:textId="77777777" w:rsidTr="00E14004">
        <w:trPr>
          <w:trHeight w:val="834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7C3EA" w14:textId="5AE3EE8E" w:rsidR="00E14004" w:rsidRPr="004C4785" w:rsidRDefault="00E14004" w:rsidP="00D816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>
              <w:rPr>
                <w:rFonts w:eastAsia="Times New Roman" w:cs="Calibri"/>
                <w:color w:val="000000"/>
                <w:lang w:val="es-ES" w:eastAsia="es-ES"/>
              </w:rPr>
              <w:t>3</w:t>
            </w:r>
          </w:p>
        </w:tc>
        <w:tc>
          <w:tcPr>
            <w:tcW w:w="5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3DCAD" w14:textId="203C8040" w:rsidR="00E14004" w:rsidRPr="004C4785" w:rsidRDefault="00E14004" w:rsidP="00E14004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  <w:r>
              <w:rPr>
                <w:rFonts w:eastAsia="Times New Roman" w:cs="Calibri"/>
                <w:color w:val="000000"/>
                <w:lang w:val="es-ES" w:eastAsia="es-ES"/>
              </w:rPr>
              <w:t>SERVICIO ESPECIALIZADO DE MANTENIMIENTO DE LAS INSTALACIONES DE CLIMATIZACIÓN DEL EDIFICIO NETO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58534" w14:textId="77777777" w:rsidR="00E14004" w:rsidRPr="004C4785" w:rsidRDefault="00E14004" w:rsidP="00E14004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E14004" w:rsidRPr="004C4785" w14:paraId="7285B7F9" w14:textId="77777777" w:rsidTr="00E14004">
        <w:trPr>
          <w:trHeight w:val="705"/>
        </w:trPr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4B582" w14:textId="7543A895" w:rsidR="00E14004" w:rsidRPr="004C4785" w:rsidRDefault="00E14004" w:rsidP="00D81685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>
              <w:rPr>
                <w:rFonts w:eastAsia="Times New Roman" w:cs="Calibri"/>
                <w:color w:val="000000"/>
                <w:lang w:val="es-ES" w:eastAsia="es-ES"/>
              </w:rPr>
              <w:t>4</w:t>
            </w:r>
          </w:p>
        </w:tc>
        <w:tc>
          <w:tcPr>
            <w:tcW w:w="5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3EDE7" w14:textId="0D6736D7" w:rsidR="00E14004" w:rsidRPr="004C4785" w:rsidRDefault="00E14004" w:rsidP="00E14004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  <w:r>
              <w:rPr>
                <w:rFonts w:eastAsia="Times New Roman" w:cs="Calibri"/>
                <w:color w:val="000000"/>
                <w:lang w:val="es-ES" w:eastAsia="es-ES"/>
              </w:rPr>
              <w:t>PARTIDA A JUSTIFICAR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AA12A" w14:textId="311ABEC0" w:rsidR="00E14004" w:rsidRPr="004C4785" w:rsidRDefault="00E14004" w:rsidP="00E14004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>
              <w:rPr>
                <w:rFonts w:eastAsia="Times New Roman" w:cs="Calibri"/>
                <w:color w:val="000000"/>
                <w:lang w:val="es-ES" w:eastAsia="es-ES"/>
              </w:rPr>
              <w:t>47.500 €</w:t>
            </w:r>
          </w:p>
        </w:tc>
      </w:tr>
      <w:tr w:rsidR="00E14004" w:rsidRPr="00141881" w14:paraId="0319290B" w14:textId="77777777" w:rsidTr="00E14004">
        <w:trPr>
          <w:trHeight w:val="372"/>
        </w:trPr>
        <w:tc>
          <w:tcPr>
            <w:tcW w:w="7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4C5E7"/>
            <w:noWrap/>
            <w:hideMark/>
          </w:tcPr>
          <w:p w14:paraId="0EEFC4FE" w14:textId="516E723E" w:rsidR="00E14004" w:rsidRPr="004C4785" w:rsidRDefault="00E14004" w:rsidP="00E14004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  <w:r w:rsidRPr="00E14004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18"/>
                <w:szCs w:val="18"/>
                <w:lang w:val="es-ES" w:eastAsia="es-ES"/>
              </w:rPr>
              <w:t>PRESUPUESTO TOTAL (EUROS SIN IMPUESTOS)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5E7"/>
            <w:noWrap/>
            <w:hideMark/>
          </w:tcPr>
          <w:p w14:paraId="1F650FBB" w14:textId="77777777" w:rsidR="00E14004" w:rsidRPr="004C4785" w:rsidRDefault="00E14004" w:rsidP="00E14004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4C4785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</w:tbl>
    <w:p w14:paraId="3FAAAAD0" w14:textId="77777777" w:rsidR="00F33B5F" w:rsidRDefault="00F33B5F" w:rsidP="00F33B5F">
      <w:pPr>
        <w:pStyle w:val="NIVEL1"/>
        <w:rPr>
          <w:color w:val="FF0000"/>
        </w:rPr>
      </w:pPr>
    </w:p>
    <w:p w14:paraId="317C4835" w14:textId="77777777" w:rsidR="00D81685" w:rsidRDefault="00D81685">
      <w:pPr>
        <w:rPr>
          <w:rFonts w:ascii="ENAIRE Titillium Bold" w:eastAsia="Times New Roman" w:hAnsi="ENAIRE Titillium Bold"/>
          <w:b/>
          <w:snapToGrid w:val="0"/>
          <w:color w:val="000000" w:themeColor="text1"/>
          <w:u w:val="single"/>
          <w:lang w:val="es-ES_tradnl" w:eastAsia="x-none"/>
        </w:rPr>
      </w:pPr>
      <w:r w:rsidRPr="009F2713">
        <w:rPr>
          <w:color w:val="000000" w:themeColor="text1"/>
          <w:lang w:val="es-ES"/>
        </w:rPr>
        <w:br w:type="page"/>
      </w:r>
    </w:p>
    <w:p w14:paraId="096A74AD" w14:textId="602EDD9D" w:rsidR="00E14004" w:rsidRDefault="00E14004" w:rsidP="0079776F">
      <w:pPr>
        <w:pStyle w:val="Nivel20"/>
        <w:rPr>
          <w:color w:val="000000" w:themeColor="text1"/>
        </w:rPr>
      </w:pPr>
      <w:r w:rsidRPr="005717E7">
        <w:rPr>
          <w:rFonts w:ascii="ENAIRE Titillium Regular" w:hAnsi="ENAIRE Titillium Regular"/>
          <w:u w:val="single"/>
        </w:rPr>
        <w:lastRenderedPageBreak/>
        <w:t>TABLA 2. Precios Unitarios de la Partida nº</w:t>
      </w:r>
      <w:proofErr w:type="gramStart"/>
      <w:r w:rsidRPr="005717E7">
        <w:rPr>
          <w:rFonts w:ascii="ENAIRE Titillium Regular" w:hAnsi="ENAIRE Titillium Regular"/>
          <w:u w:val="single"/>
        </w:rPr>
        <w:t>4  “</w:t>
      </w:r>
      <w:proofErr w:type="gramEnd"/>
      <w:r w:rsidRPr="005717E7">
        <w:rPr>
          <w:rFonts w:ascii="ENAIRE Titillium Regular" w:hAnsi="ENAIRE Titillium Regular"/>
          <w:u w:val="single"/>
        </w:rPr>
        <w:t>Partida a justificar”</w:t>
      </w:r>
    </w:p>
    <w:p w14:paraId="009C85AA" w14:textId="6B6DABC7" w:rsidR="00395EB2" w:rsidRDefault="00395EB2" w:rsidP="0079776F">
      <w:pPr>
        <w:pStyle w:val="Nivel20"/>
        <w:rPr>
          <w:rFonts w:ascii="Times New Roman" w:hAnsi="Times New Roman" w:cs="Times New Roman"/>
          <w:cap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141881">
        <w:instrText xml:space="preserve">Excel.Sheet.12 "\\\\nacl0456.nav.es\\ACC_CENTRO_NORTE_GRUPOS\\Grupos2\\4 JADMN\\11 ECOAN\\CONTRATACIÓN\\EXPEDIENTES\\EXPEDIENTES TRAMITADOS 2024\\CN 15_24_(RD 3_20)_MMTO INSTALACIONES CLIMA EDIFICIOS ACC MADRID\\Precios max unitarios partida a justificar (1).xlsx" Hoja1!F2C1:F30C6 </w:instrText>
      </w:r>
      <w:r>
        <w:instrText xml:space="preserve">\a \f 4 \h  \* MERGEFORMAT </w:instrText>
      </w:r>
      <w:r>
        <w:fldChar w:fldCharType="separate"/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852"/>
        <w:gridCol w:w="5231"/>
        <w:gridCol w:w="1276"/>
        <w:gridCol w:w="2976"/>
        <w:gridCol w:w="1559"/>
      </w:tblGrid>
      <w:tr w:rsidR="00395EB2" w:rsidRPr="00395EB2" w14:paraId="49FEC8BC" w14:textId="77777777" w:rsidTr="00395EB2">
        <w:trPr>
          <w:trHeight w:val="9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823E743" w14:textId="0A5BD8E5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ARTICULO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46BB16F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MARCA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282BCBA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14:paraId="0C8EF767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PRECIO MÁXIMO UNITARIO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3B5D700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MARCA Y MODELO DEL ARTÍCULO OFERTADO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205F7C3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b/>
                <w:bCs/>
                <w:color w:val="00224C"/>
                <w:sz w:val="20"/>
                <w:szCs w:val="20"/>
                <w:lang w:val="es-ES" w:eastAsia="es-ES"/>
              </w:rPr>
              <w:t>PRECIO OFERTADO</w:t>
            </w:r>
          </w:p>
        </w:tc>
      </w:tr>
      <w:tr w:rsidR="00395EB2" w:rsidRPr="00395EB2" w14:paraId="6EDDCA28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A66B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33B4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829E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MANOMETRO GLICERINA 80 BAJA ML80/38C4S/A4/K1 0-1- 3,8 MPA CONEXION 1/4 SAE POSTERIOR R410A-R32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B58D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A702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C7D4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1D94E3B3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5EEF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E126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3EFA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MANOMETRO GLICERINA 80 BAJA ML80/18C4S/A2/K1 0,1- 1,8 MPA CONEXION 1/4 SAE POSTERIOR R407C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E44D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0B9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0489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377176D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FB1A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13A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97CE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MANOMETRO GLICERINA D.63 ALTA R22, R134A, R404A, R407C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B060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38 €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1423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6491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1DB9640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50BF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5FF2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6F01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MANOMETRO DIAMETRO 80 ALTA R410A CON GLICERINA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33A9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75 €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9A03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20B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CBE67A8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F9CE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248A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674D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 xml:space="preserve">MANOMETRO GLICERINA 100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mm.</w:t>
            </w:r>
            <w:proofErr w:type="spellEnd"/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 xml:space="preserve"> VERTICAL 1/2" 0-250 BAR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AC0B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53 €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0F3D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90E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2472BF99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5B2A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50E0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432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PULVERIZADOR CON MANGO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9F64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21 €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7FD8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4400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5628FD59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03E8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C562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RODAVIGO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FBDE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SOPORTE UCF-215 RODAMIENTO UC215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677C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100 €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F934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93527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1CCEC5C3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138C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E85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C6B3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VÁLVULA DE SEGURIDAD TÉRMICA H-H 1/2"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7A21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46 €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F7D6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C142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D0BE01B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99F0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6CB1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C0B5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 xml:space="preserve">RAB11 Termostato Siemens para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Fancoil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A3B6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73A7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B54C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427D7DB" w14:textId="77777777" w:rsidTr="00395EB2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27D4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B674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29B9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PURGA AUTOMATICA TORRE REFRIGERACION MOD. CONTROLLER 03. 0-1999 MICROSIEMENS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9724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800 €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205C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52FF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17C1B1C" w14:textId="77777777" w:rsidTr="00395EB2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B086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AE7D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D8E2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MINI CONTROLADOR CE-CONDUCTIVIDAD 0-1999 MICROSIEMENS BL 983313-1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5063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430 €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AA3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38C1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67D43E62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B03B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7D9B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9529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ADAPTADOR S-90 A VALVULA SIEMENS VBI, VBF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32FD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88 €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FFBC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9162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1231D87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1103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9103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C94D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TERMOSTATO SIEMENS RAB21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6511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43 €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30BB4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4B9A8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6925AF01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8B8F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E86F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AAF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REGULADOR FAN-COIL SIEMENS RDG160T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7C62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179 €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39897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9C4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1DD3F0D2" w14:textId="77777777" w:rsidTr="00395EB2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9752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1C73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SALVADOR ESCODA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44B0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 xml:space="preserve">SONDA DE INMERSIÓN/PENETRACIÓN ESTANCA TP TIPO K de -60 a 400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ºc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F6C5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55 €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AD72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CC00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6DE2BF65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7371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9701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0336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5WG1258-2DB51 Siemens, Sensor temperatura, humedad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2694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560 €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CE2F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D9C9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36A6D933" w14:textId="77777777" w:rsidTr="00395EB2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7B8E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C5C9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TIGERHOLM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89A3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Filtro de gasóleo, TIGERLOOP TON110A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EEFB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81 €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F8EF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DC4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CA8F067" w14:textId="77777777" w:rsidTr="00395EB2">
        <w:trPr>
          <w:trHeight w:val="48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5CF5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lastRenderedPageBreak/>
              <w:t>18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FE43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ABB o similar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59AF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 xml:space="preserve">PSR16-600-70, Arrancador Suave, Compacto, Serie PSR, 16 A, 7.5 kW, 208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Vac</w:t>
            </w:r>
            <w:proofErr w:type="spellEnd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 xml:space="preserve"> a 600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Vac</w:t>
            </w:r>
            <w:proofErr w:type="spellEnd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 xml:space="preserve">, 100-240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Vac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6676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350 €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8BF8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08F2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CB9D54E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53A5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C290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F2DE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Diferencial de presión, QBE64-DP4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FF58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570 €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5C4DD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095C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29C22405" w14:textId="77777777" w:rsidTr="00395EB2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F03C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F653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Honeywell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C7C4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Termostato ambiente xe70 todo-nada interruptor invierno verano, T6371B1017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562F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75 €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3AD1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4A6D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07CDC0F5" w14:textId="77777777" w:rsidTr="00395EB2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A75D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6290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EATON o similar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2EF8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 xml:space="preserve">DE1-343D6FN-N20N Arrancador de Velocidad Variable, </w:t>
            </w:r>
            <w:proofErr w:type="spell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PowerXL</w:t>
            </w:r>
            <w:proofErr w:type="spellEnd"/>
            <w:r w:rsidRPr="00395EB2">
              <w:rPr>
                <w:rFonts w:ascii="ENAIRE Titillium Regular" w:eastAsia="Times New Roman" w:hAnsi="ENAIRE Titillium Regular" w:cs="Calibri"/>
                <w:color w:val="00224C"/>
                <w:sz w:val="18"/>
                <w:szCs w:val="18"/>
                <w:lang w:val="es-ES" w:eastAsia="es-ES"/>
              </w:rPr>
              <w:t>, Serie DE1, Trifásico, 1.5 kW, 3.6 A, 400 V a 480 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8EED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370 €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E1B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8F49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7ED43D7F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3DE2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00DD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SCHNEIDER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D835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ATS01N222QN Arrancador Schneider 7,5kW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2C63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201 €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C894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9DE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0BFB0CC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3E61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D1DB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SCHNEIDER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5E07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ATS01N212QN Arrancador 3F Schneider 5,5kW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177A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150 €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5599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A3DB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F020EAE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4A58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C958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SCHNEIDER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F15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DIFERENCIAL SE ID 4P 63A 300MA AC A9R84463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3FB3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145 €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715F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1DF6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4EF64E95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F86A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ADC2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SIEMENS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CE9C" w14:textId="77777777" w:rsidR="00395EB2" w:rsidRPr="00395EB2" w:rsidRDefault="00395EB2" w:rsidP="00395EB2">
            <w:pPr>
              <w:jc w:val="both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eastAsia="es-ES"/>
              </w:rPr>
              <w:t>6EP1333-2BA20 SITOP PSU100</w:t>
            </w:r>
            <w:proofErr w:type="gramStart"/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eastAsia="es-ES"/>
              </w:rPr>
              <w:t>S  230</w:t>
            </w:r>
            <w:proofErr w:type="gramEnd"/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eastAsia="es-ES"/>
              </w:rPr>
              <w:t>AC/24DC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F611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101 €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90E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3754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5AE6EAAD" w14:textId="77777777" w:rsidTr="00395EB2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8565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4750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MEL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96D0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TERMÓMETRO DE CAPILLA 110MM RECTO CAÑA 100 ESCALA 0 a 120º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FBB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21 €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FE6D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7F1A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3B10EBC8" w14:textId="77777777" w:rsidTr="00395EB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CDB4" w14:textId="77777777" w:rsidR="00395EB2" w:rsidRPr="00395EB2" w:rsidRDefault="00395EB2" w:rsidP="00395EB2">
            <w:pPr>
              <w:jc w:val="center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27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70F2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GACO INSTRUMENTACION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C5BC" w14:textId="77777777" w:rsidR="00395EB2" w:rsidRPr="00395EB2" w:rsidRDefault="00395EB2" w:rsidP="00395EB2">
            <w:pPr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 xml:space="preserve">TERMOMETRO BIMETALICO D63mm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A49F" w14:textId="77777777" w:rsidR="00395EB2" w:rsidRPr="00395EB2" w:rsidRDefault="00395EB2" w:rsidP="00395EB2">
            <w:pPr>
              <w:jc w:val="right"/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</w:pPr>
            <w:r w:rsidRPr="00395EB2">
              <w:rPr>
                <w:rFonts w:ascii="ENAIRE Titillium Regular" w:eastAsia="Times New Roman" w:hAnsi="ENAIRE Titillium Regular" w:cs="Calibri"/>
                <w:color w:val="00224C"/>
                <w:sz w:val="20"/>
                <w:szCs w:val="20"/>
                <w:lang w:val="es-ES" w:eastAsia="es-ES"/>
              </w:rPr>
              <w:t>15 €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541C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82AD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  <w:tr w:rsidR="00395EB2" w:rsidRPr="00395EB2" w14:paraId="2B76164D" w14:textId="77777777" w:rsidTr="00395EB2">
        <w:trPr>
          <w:trHeight w:val="649"/>
        </w:trPr>
        <w:tc>
          <w:tcPr>
            <w:tcW w:w="124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575AE3C" w14:textId="5E99E0AB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SUMA TOTAL DE PRECIOS UNITARIOS</w:t>
            </w:r>
          </w:p>
          <w:p w14:paraId="48C7ED0C" w14:textId="57821BE9" w:rsidR="00395EB2" w:rsidRPr="00395EB2" w:rsidRDefault="00395EB2" w:rsidP="00395EB2">
            <w:pPr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38DDAE57" w14:textId="77777777" w:rsidR="00395EB2" w:rsidRPr="00395EB2" w:rsidRDefault="00395EB2" w:rsidP="00395EB2">
            <w:pPr>
              <w:jc w:val="center"/>
              <w:rPr>
                <w:rFonts w:eastAsia="Times New Roman" w:cs="Calibri"/>
                <w:color w:val="000000"/>
                <w:lang w:val="es-ES" w:eastAsia="es-ES"/>
              </w:rPr>
            </w:pPr>
            <w:r w:rsidRPr="00395EB2">
              <w:rPr>
                <w:rFonts w:eastAsia="Times New Roman" w:cs="Calibri"/>
                <w:color w:val="000000"/>
                <w:lang w:val="es-ES" w:eastAsia="es-ES"/>
              </w:rPr>
              <w:t> </w:t>
            </w:r>
          </w:p>
        </w:tc>
      </w:tr>
    </w:tbl>
    <w:p w14:paraId="2635A5B9" w14:textId="2E897863" w:rsidR="00E459F1" w:rsidRPr="00141881" w:rsidRDefault="00395EB2" w:rsidP="00141881">
      <w:pPr>
        <w:pStyle w:val="Nivel20"/>
      </w:pPr>
      <w:r>
        <w:fldChar w:fldCharType="end"/>
      </w:r>
    </w:p>
    <w:sectPr w:rsidR="00E459F1" w:rsidRPr="00141881" w:rsidSect="009D3130">
      <w:headerReference w:type="default" r:id="rId11"/>
      <w:footerReference w:type="default" r:id="rId12"/>
      <w:endnotePr>
        <w:numFmt w:val="decimal"/>
      </w:endnotePr>
      <w:pgSz w:w="16838" w:h="11906" w:orient="landscape"/>
      <w:pgMar w:top="1440" w:right="1701" w:bottom="1416" w:left="1418" w:header="340" w:footer="567" w:gutter="0"/>
      <w:pgNumType w:fmt="numberInDash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15/2024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864F7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04E1"/>
    <w:multiLevelType w:val="hybridMultilevel"/>
    <w:tmpl w:val="955C81D2"/>
    <w:lvl w:ilvl="0" w:tplc="978ED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663C"/>
    <w:multiLevelType w:val="hybridMultilevel"/>
    <w:tmpl w:val="718A30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118E5"/>
    <w:multiLevelType w:val="hybridMultilevel"/>
    <w:tmpl w:val="44C46C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80BE2"/>
    <w:multiLevelType w:val="hybridMultilevel"/>
    <w:tmpl w:val="064AB1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C5C30"/>
    <w:multiLevelType w:val="hybridMultilevel"/>
    <w:tmpl w:val="C884F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4B3F"/>
    <w:multiLevelType w:val="hybridMultilevel"/>
    <w:tmpl w:val="D3A4CA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F6516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02112"/>
    <w:multiLevelType w:val="hybridMultilevel"/>
    <w:tmpl w:val="FB9886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2A513D"/>
    <w:multiLevelType w:val="hybridMultilevel"/>
    <w:tmpl w:val="24FC58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2C3851"/>
    <w:multiLevelType w:val="hybridMultilevel"/>
    <w:tmpl w:val="7C6E11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340F6"/>
    <w:multiLevelType w:val="hybridMultilevel"/>
    <w:tmpl w:val="3AA66318"/>
    <w:lvl w:ilvl="0" w:tplc="FED862FC">
      <w:start w:val="1"/>
      <w:numFmt w:val="lowerLetter"/>
      <w:lvlText w:val="%1)"/>
      <w:lvlJc w:val="left"/>
      <w:pPr>
        <w:ind w:left="1296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4" w15:restartNumberingAfterBreak="0">
    <w:nsid w:val="45CA24EE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B4076B"/>
    <w:multiLevelType w:val="multilevel"/>
    <w:tmpl w:val="B644E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B1464D1"/>
    <w:multiLevelType w:val="multilevel"/>
    <w:tmpl w:val="79566A4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1F386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1F386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1F386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1F386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1F386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1F386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1F386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1F386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color w:val="1F3864"/>
      </w:rPr>
    </w:lvl>
  </w:abstractNum>
  <w:abstractNum w:abstractNumId="42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1A54E5B"/>
    <w:multiLevelType w:val="hybridMultilevel"/>
    <w:tmpl w:val="B0D801D6"/>
    <w:lvl w:ilvl="0" w:tplc="C36A4AFE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cs="ENAIRE Titillium Regular" w:hint="default"/>
        <w:strike w:val="0"/>
        <w:color w:val="000000"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9B4F78"/>
    <w:multiLevelType w:val="hybridMultilevel"/>
    <w:tmpl w:val="9A344A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34F36"/>
    <w:multiLevelType w:val="multilevel"/>
    <w:tmpl w:val="1B107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6" w15:restartNumberingAfterBreak="0">
    <w:nsid w:val="7EA24F14"/>
    <w:multiLevelType w:val="hybridMultilevel"/>
    <w:tmpl w:val="B616EE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772604">
    <w:abstractNumId w:val="0"/>
  </w:num>
  <w:num w:numId="2" w16cid:durableId="1035495818">
    <w:abstractNumId w:val="24"/>
  </w:num>
  <w:num w:numId="3" w16cid:durableId="1340160005">
    <w:abstractNumId w:val="55"/>
  </w:num>
  <w:num w:numId="4" w16cid:durableId="724373464">
    <w:abstractNumId w:val="38"/>
  </w:num>
  <w:num w:numId="5" w16cid:durableId="2064911803">
    <w:abstractNumId w:val="10"/>
  </w:num>
  <w:num w:numId="6" w16cid:durableId="1150562669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65808">
    <w:abstractNumId w:val="17"/>
  </w:num>
  <w:num w:numId="8" w16cid:durableId="411854073">
    <w:abstractNumId w:val="8"/>
  </w:num>
  <w:num w:numId="9" w16cid:durableId="1767847390">
    <w:abstractNumId w:val="51"/>
  </w:num>
  <w:num w:numId="10" w16cid:durableId="1523669054">
    <w:abstractNumId w:val="44"/>
  </w:num>
  <w:num w:numId="11" w16cid:durableId="461533610">
    <w:abstractNumId w:val="52"/>
  </w:num>
  <w:num w:numId="12" w16cid:durableId="1707019350">
    <w:abstractNumId w:val="6"/>
  </w:num>
  <w:num w:numId="13" w16cid:durableId="949512854">
    <w:abstractNumId w:val="53"/>
  </w:num>
  <w:num w:numId="14" w16cid:durableId="168446551">
    <w:abstractNumId w:val="12"/>
  </w:num>
  <w:num w:numId="15" w16cid:durableId="1597788076">
    <w:abstractNumId w:val="16"/>
  </w:num>
  <w:num w:numId="16" w16cid:durableId="1590234220">
    <w:abstractNumId w:val="36"/>
  </w:num>
  <w:num w:numId="17" w16cid:durableId="411463600">
    <w:abstractNumId w:val="54"/>
  </w:num>
  <w:num w:numId="18" w16cid:durableId="1807506779">
    <w:abstractNumId w:val="1"/>
  </w:num>
  <w:num w:numId="19" w16cid:durableId="213393817">
    <w:abstractNumId w:val="14"/>
  </w:num>
  <w:num w:numId="20" w16cid:durableId="1686203781">
    <w:abstractNumId w:val="18"/>
  </w:num>
  <w:num w:numId="21" w16cid:durableId="106395930">
    <w:abstractNumId w:val="31"/>
  </w:num>
  <w:num w:numId="22" w16cid:durableId="215236955">
    <w:abstractNumId w:val="37"/>
  </w:num>
  <w:num w:numId="23" w16cid:durableId="1672368935">
    <w:abstractNumId w:val="30"/>
  </w:num>
  <w:num w:numId="24" w16cid:durableId="1201674654">
    <w:abstractNumId w:val="49"/>
  </w:num>
  <w:num w:numId="25" w16cid:durableId="1525051571">
    <w:abstractNumId w:val="3"/>
  </w:num>
  <w:num w:numId="26" w16cid:durableId="1031497749">
    <w:abstractNumId w:val="4"/>
  </w:num>
  <w:num w:numId="27" w16cid:durableId="416290153">
    <w:abstractNumId w:val="39"/>
  </w:num>
  <w:num w:numId="28" w16cid:durableId="1851681432">
    <w:abstractNumId w:val="47"/>
  </w:num>
  <w:num w:numId="29" w16cid:durableId="241378061">
    <w:abstractNumId w:val="50"/>
  </w:num>
  <w:num w:numId="30" w16cid:durableId="1984700047">
    <w:abstractNumId w:val="5"/>
  </w:num>
  <w:num w:numId="31" w16cid:durableId="1085415261">
    <w:abstractNumId w:val="56"/>
  </w:num>
  <w:num w:numId="32" w16cid:durableId="512652626">
    <w:abstractNumId w:val="3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404675">
    <w:abstractNumId w:val="23"/>
  </w:num>
  <w:num w:numId="34" w16cid:durableId="1435634937">
    <w:abstractNumId w:val="11"/>
  </w:num>
  <w:num w:numId="35" w16cid:durableId="173692466">
    <w:abstractNumId w:val="13"/>
  </w:num>
  <w:num w:numId="36" w16cid:durableId="2007509399">
    <w:abstractNumId w:val="35"/>
  </w:num>
  <w:num w:numId="37" w16cid:durableId="696779141">
    <w:abstractNumId w:val="28"/>
  </w:num>
  <w:num w:numId="38" w16cid:durableId="1092507683">
    <w:abstractNumId w:val="21"/>
  </w:num>
  <w:num w:numId="39" w16cid:durableId="1450203537">
    <w:abstractNumId w:val="33"/>
  </w:num>
  <w:num w:numId="40" w16cid:durableId="1548106046">
    <w:abstractNumId w:val="46"/>
  </w:num>
  <w:num w:numId="41" w16cid:durableId="1215385169">
    <w:abstractNumId w:val="22"/>
  </w:num>
  <w:num w:numId="42" w16cid:durableId="1433091731">
    <w:abstractNumId w:val="29"/>
  </w:num>
  <w:num w:numId="43" w16cid:durableId="682317107">
    <w:abstractNumId w:val="19"/>
  </w:num>
  <w:num w:numId="44" w16cid:durableId="782991199">
    <w:abstractNumId w:val="9"/>
  </w:num>
  <w:num w:numId="45" w16cid:durableId="1722558260">
    <w:abstractNumId w:val="41"/>
  </w:num>
  <w:num w:numId="46" w16cid:durableId="2138717052">
    <w:abstractNumId w:val="48"/>
  </w:num>
  <w:num w:numId="47" w16cid:durableId="89812371">
    <w:abstractNumId w:val="20"/>
  </w:num>
  <w:num w:numId="48" w16cid:durableId="1399672014">
    <w:abstractNumId w:val="7"/>
  </w:num>
  <w:num w:numId="49" w16cid:durableId="643047126">
    <w:abstractNumId w:val="43"/>
  </w:num>
  <w:num w:numId="50" w16cid:durableId="1388336152">
    <w:abstractNumId w:val="45"/>
  </w:num>
  <w:num w:numId="51" w16cid:durableId="1219246064">
    <w:abstractNumId w:val="25"/>
  </w:num>
  <w:num w:numId="52" w16cid:durableId="832332283">
    <w:abstractNumId w:val="2"/>
  </w:num>
  <w:num w:numId="53" w16cid:durableId="47412961">
    <w:abstractNumId w:val="34"/>
  </w:num>
  <w:num w:numId="54" w16cid:durableId="1348288279">
    <w:abstractNumId w:val="40"/>
  </w:num>
  <w:num w:numId="55" w16cid:durableId="1676572914">
    <w:abstractNumId w:val="27"/>
  </w:num>
  <w:num w:numId="56" w16cid:durableId="451561233">
    <w:abstractNumId w:val="26"/>
  </w:num>
  <w:num w:numId="57" w16cid:durableId="233318694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2DBA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053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3C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66BA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881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D65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617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70B"/>
    <w:rsid w:val="00194626"/>
    <w:rsid w:val="00194D9B"/>
    <w:rsid w:val="00196083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35E9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0F5C"/>
    <w:rsid w:val="002617B1"/>
    <w:rsid w:val="002617C5"/>
    <w:rsid w:val="002619FC"/>
    <w:rsid w:val="00261D3B"/>
    <w:rsid w:val="002623B2"/>
    <w:rsid w:val="00262964"/>
    <w:rsid w:val="0026437D"/>
    <w:rsid w:val="00265E53"/>
    <w:rsid w:val="00266896"/>
    <w:rsid w:val="0026719E"/>
    <w:rsid w:val="002703A1"/>
    <w:rsid w:val="002715F7"/>
    <w:rsid w:val="002725DC"/>
    <w:rsid w:val="0027528F"/>
    <w:rsid w:val="00275BB9"/>
    <w:rsid w:val="00276009"/>
    <w:rsid w:val="00276107"/>
    <w:rsid w:val="00276889"/>
    <w:rsid w:val="00276C46"/>
    <w:rsid w:val="00277F5E"/>
    <w:rsid w:val="0028013B"/>
    <w:rsid w:val="00282217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161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5AD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154A"/>
    <w:rsid w:val="002F239D"/>
    <w:rsid w:val="002F2728"/>
    <w:rsid w:val="002F2E5D"/>
    <w:rsid w:val="002F4238"/>
    <w:rsid w:val="002F4BE8"/>
    <w:rsid w:val="002F4CD9"/>
    <w:rsid w:val="002F5F48"/>
    <w:rsid w:val="002F645D"/>
    <w:rsid w:val="003002AC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1FD6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49FF"/>
    <w:rsid w:val="00395972"/>
    <w:rsid w:val="00395EB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35BC"/>
    <w:rsid w:val="00403904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431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67B07"/>
    <w:rsid w:val="00470631"/>
    <w:rsid w:val="00470F1A"/>
    <w:rsid w:val="004714F6"/>
    <w:rsid w:val="004719B7"/>
    <w:rsid w:val="00474341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4785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18B3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570F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1766"/>
    <w:rsid w:val="005540E0"/>
    <w:rsid w:val="00554278"/>
    <w:rsid w:val="005557CF"/>
    <w:rsid w:val="00555AA0"/>
    <w:rsid w:val="00556121"/>
    <w:rsid w:val="00556234"/>
    <w:rsid w:val="0055742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7E7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2D7A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3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5805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42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1573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9776F"/>
    <w:rsid w:val="007A001D"/>
    <w:rsid w:val="007A0C5D"/>
    <w:rsid w:val="007A1A89"/>
    <w:rsid w:val="007A1C82"/>
    <w:rsid w:val="007A3EA8"/>
    <w:rsid w:val="007A3F75"/>
    <w:rsid w:val="007A3FDD"/>
    <w:rsid w:val="007A4E51"/>
    <w:rsid w:val="007A5492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1AF0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085A"/>
    <w:rsid w:val="0082173F"/>
    <w:rsid w:val="00823CDF"/>
    <w:rsid w:val="008250A0"/>
    <w:rsid w:val="0082754A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6971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172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090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A9B"/>
    <w:rsid w:val="00981E32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04"/>
    <w:rsid w:val="009C3E53"/>
    <w:rsid w:val="009C474A"/>
    <w:rsid w:val="009C4EA3"/>
    <w:rsid w:val="009C7645"/>
    <w:rsid w:val="009D1966"/>
    <w:rsid w:val="009D22B2"/>
    <w:rsid w:val="009D3130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2713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453F"/>
    <w:rsid w:val="00A07823"/>
    <w:rsid w:val="00A128B8"/>
    <w:rsid w:val="00A13FFD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3887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13F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55FF"/>
    <w:rsid w:val="00AA6D79"/>
    <w:rsid w:val="00AA70AD"/>
    <w:rsid w:val="00AB01A6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2732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5F2D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3F36"/>
    <w:rsid w:val="00B4410F"/>
    <w:rsid w:val="00B44969"/>
    <w:rsid w:val="00B4558A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2AC8"/>
    <w:rsid w:val="00B72ACF"/>
    <w:rsid w:val="00B7311D"/>
    <w:rsid w:val="00B74D7E"/>
    <w:rsid w:val="00B74DBB"/>
    <w:rsid w:val="00B754A4"/>
    <w:rsid w:val="00B757DB"/>
    <w:rsid w:val="00B768CE"/>
    <w:rsid w:val="00B76D70"/>
    <w:rsid w:val="00B77EBC"/>
    <w:rsid w:val="00B8158F"/>
    <w:rsid w:val="00B82427"/>
    <w:rsid w:val="00B82EDE"/>
    <w:rsid w:val="00B830F1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B72BD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662"/>
    <w:rsid w:val="00BF4B1F"/>
    <w:rsid w:val="00BF780F"/>
    <w:rsid w:val="00C00F17"/>
    <w:rsid w:val="00C0234A"/>
    <w:rsid w:val="00C02886"/>
    <w:rsid w:val="00C02902"/>
    <w:rsid w:val="00C036AA"/>
    <w:rsid w:val="00C04001"/>
    <w:rsid w:val="00C04ABA"/>
    <w:rsid w:val="00C05A49"/>
    <w:rsid w:val="00C067E1"/>
    <w:rsid w:val="00C1094C"/>
    <w:rsid w:val="00C12825"/>
    <w:rsid w:val="00C13378"/>
    <w:rsid w:val="00C20F01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5AFA"/>
    <w:rsid w:val="00C96540"/>
    <w:rsid w:val="00C973D5"/>
    <w:rsid w:val="00C97AA5"/>
    <w:rsid w:val="00CA07E0"/>
    <w:rsid w:val="00CA0D93"/>
    <w:rsid w:val="00CA15B3"/>
    <w:rsid w:val="00CA211D"/>
    <w:rsid w:val="00CA4C53"/>
    <w:rsid w:val="00CA7D35"/>
    <w:rsid w:val="00CB1533"/>
    <w:rsid w:val="00CB1FFF"/>
    <w:rsid w:val="00CB2C23"/>
    <w:rsid w:val="00CB3201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685"/>
    <w:rsid w:val="00D81AA4"/>
    <w:rsid w:val="00D81F01"/>
    <w:rsid w:val="00D8200B"/>
    <w:rsid w:val="00D82619"/>
    <w:rsid w:val="00D83258"/>
    <w:rsid w:val="00D83EFC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1D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4004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14CE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7920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11F1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91C"/>
    <w:rsid w:val="00EC7A6F"/>
    <w:rsid w:val="00ED12CD"/>
    <w:rsid w:val="00ED14FB"/>
    <w:rsid w:val="00ED2DEF"/>
    <w:rsid w:val="00ED3C45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1653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167D2"/>
    <w:rsid w:val="00F20825"/>
    <w:rsid w:val="00F21221"/>
    <w:rsid w:val="00F22F03"/>
    <w:rsid w:val="00F2427B"/>
    <w:rsid w:val="00F249B1"/>
    <w:rsid w:val="00F26BAF"/>
    <w:rsid w:val="00F31BD4"/>
    <w:rsid w:val="00F3253B"/>
    <w:rsid w:val="00F33B5F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36A8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1D8B"/>
    <w:rsid w:val="00F724B1"/>
    <w:rsid w:val="00F72A3D"/>
    <w:rsid w:val="00F73FD4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5CC1"/>
    <w:rsid w:val="00F8678D"/>
    <w:rsid w:val="00F8698E"/>
    <w:rsid w:val="00F912F9"/>
    <w:rsid w:val="00F91A01"/>
    <w:rsid w:val="00F91CFD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60C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F536A8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F536A8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72AC8"/>
    <w:rPr>
      <w:rFonts w:ascii="Calibri" w:eastAsiaTheme="minorHAns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3297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2024-02-13T12:41:00Z</cp:lastPrinted>
  <dcterms:created xsi:type="dcterms:W3CDTF">2024-02-14T13:36:00Z</dcterms:created>
  <dcterms:modified xsi:type="dcterms:W3CDTF">2024-02-14T13:36:00Z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