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3AE05" w14:textId="7A00DC12" w:rsidR="00F77507" w:rsidRDefault="00F77507" w:rsidP="00F77507">
      <w:pPr>
        <w:widowControl/>
        <w:rPr>
          <w:rFonts w:ascii="ENAIRE Titillium Regular" w:hAnsi="ENAIRE Titillium Regular" w:cs="Arial"/>
          <w:sz w:val="22"/>
          <w:u w:val="single"/>
          <w:lang w:val="es-ES_tradnl" w:eastAsia="x-none"/>
        </w:rPr>
      </w:pPr>
    </w:p>
    <w:p w14:paraId="6E27B979" w14:textId="77777777" w:rsidR="00F77507" w:rsidRPr="00851E04" w:rsidRDefault="00F77507" w:rsidP="00F77507">
      <w:pPr>
        <w:pStyle w:val="NIVEL1"/>
        <w:rPr>
          <w:lang w:val="es-ES"/>
        </w:rPr>
      </w:pPr>
      <w:bookmarkStart w:id="0" w:name="_Toc100575643"/>
      <w:bookmarkStart w:id="1" w:name="_Toc100575979"/>
      <w:bookmarkStart w:id="2" w:name="_Toc100577937"/>
      <w:bookmarkStart w:id="3" w:name="_Toc100578273"/>
      <w:bookmarkStart w:id="4" w:name="_Toc100578609"/>
      <w:bookmarkStart w:id="5" w:name="_Toc100578945"/>
      <w:bookmarkStart w:id="6" w:name="_Toc100579281"/>
      <w:bookmarkStart w:id="7" w:name="_Toc100579619"/>
      <w:bookmarkStart w:id="8" w:name="_Toc149139598"/>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050357FD" w14:textId="77777777" w:rsidR="00F77507" w:rsidRDefault="00F77507" w:rsidP="00F77507">
      <w:pPr>
        <w:autoSpaceDE w:val="0"/>
        <w:autoSpaceDN w:val="0"/>
        <w:adjustRightInd w:val="0"/>
        <w:jc w:val="both"/>
        <w:rPr>
          <w:rFonts w:ascii="ENAIRE Titillium Regular" w:hAnsi="ENAIRE Titillium Regular" w:cs="Arial"/>
          <w:sz w:val="20"/>
          <w:lang w:val="es-ES"/>
        </w:rPr>
      </w:pPr>
    </w:p>
    <w:p w14:paraId="6C53304B" w14:textId="77777777" w:rsidR="00F77507" w:rsidRPr="004E68B8" w:rsidRDefault="00F77507" w:rsidP="00F77507">
      <w:pPr>
        <w:widowControl/>
        <w:spacing w:after="160" w:line="259" w:lineRule="auto"/>
        <w:jc w:val="both"/>
        <w:rPr>
          <w:rFonts w:ascii="ENAIRE Titillium Regular" w:hAnsi="ENAIRE Titillium Regular" w:cs="Arial"/>
          <w:sz w:val="20"/>
          <w:lang w:val="es-ES"/>
        </w:rPr>
      </w:pPr>
      <w:r w:rsidRPr="004E68B8">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4E708D9A"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Asimismo, declara estar informado de lo siguiente:</w:t>
      </w:r>
    </w:p>
    <w:p w14:paraId="4EF53D90"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p>
    <w:p w14:paraId="31479761"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1. Que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 xml:space="preserve">culo 61.3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Conflicto de intereses</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 xml:space="preserve">, del Reglamento (UE, </w:t>
      </w:r>
      <w:proofErr w:type="spellStart"/>
      <w:r w:rsidRPr="004E68B8">
        <w:rPr>
          <w:rFonts w:ascii="ENAIRE Titillium Regular" w:hAnsi="ENAIRE Titillium Regular" w:cs="Arial"/>
          <w:sz w:val="20"/>
          <w:lang w:val="es-ES"/>
        </w:rPr>
        <w:t>Euratom</w:t>
      </w:r>
      <w:proofErr w:type="spellEnd"/>
      <w:r w:rsidRPr="004E68B8">
        <w:rPr>
          <w:rFonts w:ascii="ENAIRE Titillium Regular" w:hAnsi="ENAIRE Titillium Regular" w:cs="Arial"/>
          <w:sz w:val="20"/>
          <w:lang w:val="es-ES"/>
        </w:rPr>
        <w:t xml:space="preserve">) 2018/1046 del Parlamento Europeo y del Consejo, de 18 de julio (Reglamento financiero de la UE) establece que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existir</w:t>
      </w:r>
      <w:r w:rsidRPr="004E68B8">
        <w:rPr>
          <w:rFonts w:ascii="ENAIRE Titillium Regular" w:hAnsi="ENAIRE Titillium Regular" w:cs="Arial" w:hint="eastAsia"/>
          <w:sz w:val="20"/>
          <w:lang w:val="es-ES"/>
        </w:rPr>
        <w:t>á</w:t>
      </w:r>
      <w:r w:rsidRPr="004E68B8">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tica o nacional,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econ</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mico o por cualquier motivo directo o indirecto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personal.</w:t>
      </w:r>
      <w:r w:rsidRPr="004E68B8">
        <w:rPr>
          <w:rFonts w:ascii="ENAIRE Titillium Regular" w:hAnsi="ENAIRE Titillium Regular" w:cs="Arial" w:hint="eastAsia"/>
          <w:sz w:val="20"/>
          <w:lang w:val="es-ES"/>
        </w:rPr>
        <w:t>»</w:t>
      </w:r>
    </w:p>
    <w:p w14:paraId="22872474"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p>
    <w:p w14:paraId="358E432B"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2DB397F9"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p>
    <w:p w14:paraId="5DD9ECA5"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3. Que no se encuentra incurso en ninguna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que pueda calificarse de conflicto de intereses de las indicadas en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culo 61.3 del Reglamento Financiero de la UE.</w:t>
      </w:r>
    </w:p>
    <w:p w14:paraId="0C5850D5"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p>
    <w:p w14:paraId="3321BB85"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3023A360"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p>
    <w:p w14:paraId="623F6D58" w14:textId="77777777" w:rsidR="00F77507" w:rsidRPr="004E68B8" w:rsidRDefault="00F77507" w:rsidP="00F77507">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5. Que se compromete a poner en conocimiento de su empresa, así como del órgano de contratación, sin dilaci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cualquier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de conflicto de interés.</w:t>
      </w:r>
    </w:p>
    <w:p w14:paraId="3652B025" w14:textId="77777777" w:rsidR="00F77507" w:rsidRPr="004E68B8" w:rsidRDefault="00F77507" w:rsidP="00F77507">
      <w:pPr>
        <w:widowControl/>
        <w:autoSpaceDE w:val="0"/>
        <w:autoSpaceDN w:val="0"/>
        <w:adjustRightInd w:val="0"/>
        <w:jc w:val="both"/>
        <w:rPr>
          <w:rFonts w:ascii="Calibri" w:eastAsia="Calibri" w:hAnsi="Calibri"/>
          <w:snapToGrid/>
          <w:sz w:val="22"/>
          <w:szCs w:val="22"/>
          <w:lang w:val="es-ES" w:eastAsia="en-US"/>
        </w:rPr>
      </w:pPr>
    </w:p>
    <w:p w14:paraId="1D3C59DA" w14:textId="77777777" w:rsidR="00F77507" w:rsidRPr="004E68B8" w:rsidRDefault="00F77507" w:rsidP="00F77507">
      <w:pPr>
        <w:widowControl/>
        <w:autoSpaceDE w:val="0"/>
        <w:autoSpaceDN w:val="0"/>
        <w:adjustRightInd w:val="0"/>
        <w:jc w:val="both"/>
        <w:rPr>
          <w:rFonts w:ascii="Calibri" w:eastAsia="Calibri" w:hAnsi="Calibri"/>
          <w:snapToGrid/>
          <w:sz w:val="22"/>
          <w:szCs w:val="22"/>
          <w:lang w:val="es-ES" w:eastAsia="en-US"/>
        </w:rPr>
      </w:pPr>
    </w:p>
    <w:p w14:paraId="2F4FD4F1" w14:textId="77777777" w:rsidR="00F77507" w:rsidRPr="004E68B8" w:rsidRDefault="00F77507" w:rsidP="00F77507">
      <w:pPr>
        <w:widowControl/>
        <w:spacing w:after="160" w:line="259" w:lineRule="auto"/>
        <w:rPr>
          <w:rFonts w:ascii="Arial" w:hAnsi="Arial" w:cs="Arial"/>
          <w:sz w:val="20"/>
          <w:lang w:val="es-ES"/>
        </w:rPr>
      </w:pPr>
    </w:p>
    <w:p w14:paraId="24A8E5BD" w14:textId="77777777" w:rsidR="00F77507" w:rsidRPr="004E68B8" w:rsidRDefault="00F77507" w:rsidP="00F77507">
      <w:pPr>
        <w:widowControl/>
        <w:spacing w:after="160" w:line="259" w:lineRule="auto"/>
        <w:rPr>
          <w:rFonts w:ascii="Arial" w:hAnsi="Arial" w:cs="Arial"/>
          <w:sz w:val="20"/>
          <w:lang w:val="es-ES"/>
        </w:rPr>
      </w:pPr>
    </w:p>
    <w:p w14:paraId="7E82425F" w14:textId="77777777" w:rsidR="00F77507" w:rsidRPr="004E68B8" w:rsidRDefault="00F77507" w:rsidP="00F77507">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Firma digital</w:t>
      </w:r>
    </w:p>
    <w:p w14:paraId="663937FC" w14:textId="77777777" w:rsidR="00F77507" w:rsidRPr="004E68B8" w:rsidRDefault="00F77507" w:rsidP="00F77507">
      <w:pPr>
        <w:widowControl/>
        <w:spacing w:after="160" w:line="259" w:lineRule="auto"/>
        <w:rPr>
          <w:rFonts w:ascii="ENAIRE Titillium Regular" w:hAnsi="ENAIRE Titillium Regular" w:cs="Arial"/>
          <w:sz w:val="20"/>
          <w:lang w:val="es-ES"/>
        </w:rPr>
      </w:pPr>
    </w:p>
    <w:p w14:paraId="3C25B9F4" w14:textId="77777777" w:rsidR="00F77507" w:rsidRPr="004E68B8" w:rsidRDefault="00F77507" w:rsidP="00F77507">
      <w:pPr>
        <w:widowControl/>
        <w:spacing w:after="160" w:line="259" w:lineRule="auto"/>
        <w:rPr>
          <w:rFonts w:ascii="ENAIRE Titillium Regular" w:hAnsi="ENAIRE Titillium Regular" w:cs="Arial"/>
          <w:sz w:val="20"/>
          <w:lang w:val="es-ES"/>
        </w:rPr>
      </w:pPr>
    </w:p>
    <w:p w14:paraId="0E5BA5B4" w14:textId="77777777" w:rsidR="00F77507" w:rsidRPr="004E68B8" w:rsidRDefault="00F77507" w:rsidP="00F77507">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En caso de firma manuscrita indicar:</w:t>
      </w:r>
    </w:p>
    <w:p w14:paraId="6CF0989E" w14:textId="77777777" w:rsidR="00F77507" w:rsidRPr="004E68B8" w:rsidRDefault="00F77507" w:rsidP="00F77507">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Madrid, XX de XXXX de 202X</w:t>
      </w:r>
    </w:p>
    <w:p w14:paraId="651BE85F" w14:textId="77777777" w:rsidR="00F77507" w:rsidRPr="004E68B8" w:rsidRDefault="00F77507" w:rsidP="00F77507">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Fdo. …………………………………………….</w:t>
      </w:r>
    </w:p>
    <w:p w14:paraId="7AAE71D4" w14:textId="77777777" w:rsidR="00F77507" w:rsidRPr="004E68B8" w:rsidRDefault="00F77507" w:rsidP="00F77507">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Cargo: ………………………………………</w:t>
      </w:r>
      <w:r>
        <w:rPr>
          <w:rFonts w:ascii="ENAIRE Titillium Regular" w:hAnsi="ENAIRE Titillium Regular" w:cs="Arial"/>
          <w:sz w:val="20"/>
          <w:lang w:val="es-ES"/>
        </w:rPr>
        <w:t>…</w:t>
      </w:r>
    </w:p>
    <w:p w14:paraId="6BABE763" w14:textId="77777777" w:rsidR="00BA679B" w:rsidRDefault="00BA679B"/>
    <w:sectPr w:rsidR="00BA67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507"/>
    <w:rsid w:val="00BA679B"/>
    <w:rsid w:val="00F775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0A7DE"/>
  <w15:chartTrackingRefBased/>
  <w15:docId w15:val="{038C45F9-8591-461C-8579-5013D858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507"/>
    <w:pPr>
      <w:widowControl w:val="0"/>
      <w:spacing w:after="0" w:line="240" w:lineRule="auto"/>
    </w:pPr>
    <w:rPr>
      <w:rFonts w:ascii="Courier" w:eastAsia="Times New Roman" w:hAnsi="Courier" w:cs="Times New Roman"/>
      <w:snapToGrid w:val="0"/>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IVEL1">
    <w:name w:val="NIVEL 1"/>
    <w:basedOn w:val="Normal"/>
    <w:link w:val="NIVEL1Car"/>
    <w:qFormat/>
    <w:rsid w:val="00F77507"/>
    <w:pPr>
      <w:ind w:right="-113"/>
      <w:jc w:val="both"/>
    </w:pPr>
    <w:rPr>
      <w:rFonts w:ascii="ENAIRE Titillium Bold" w:hAnsi="ENAIRE Titillium Bold"/>
      <w:sz w:val="22"/>
      <w:u w:val="single"/>
      <w:lang w:eastAsia="x-none"/>
    </w:rPr>
  </w:style>
  <w:style w:type="character" w:customStyle="1" w:styleId="NIVEL1Car">
    <w:name w:val="NIVEL 1 Car"/>
    <w:link w:val="NIVEL1"/>
    <w:rsid w:val="00F77507"/>
    <w:rPr>
      <w:rFonts w:ascii="ENAIRE Titillium Bold" w:eastAsia="Times New Roman" w:hAnsi="ENAIRE Titillium Bold" w:cs="Times New Roman"/>
      <w:snapToGrid w:val="0"/>
      <w:szCs w:val="20"/>
      <w:u w:val="singl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2023-11-06T09:10:00Z</dcterms:created>
  <dcterms:modified xsi:type="dcterms:W3CDTF">2023-11-06T09:10:00Z</dcterms:modified>
</cp:coreProperties>
</file>