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08941" w14:textId="77777777" w:rsidR="00243499" w:rsidRPr="00B37059" w:rsidRDefault="00243499" w:rsidP="00243499">
      <w:pPr>
        <w:pStyle w:val="NIVEL1"/>
        <w:rPr>
          <w:color w:val="FF0000"/>
        </w:rPr>
      </w:pPr>
      <w:bookmarkStart w:id="0" w:name="_Toc134608889"/>
      <w:bookmarkStart w:id="1" w:name="_Toc101266851"/>
      <w:bookmarkStart w:id="2" w:name="_Toc101267190"/>
      <w:bookmarkStart w:id="3" w:name="_Toc101267527"/>
      <w:bookmarkStart w:id="4" w:name="_Toc101267865"/>
      <w:bookmarkStart w:id="5" w:name="_Toc101268203"/>
      <w:bookmarkStart w:id="6" w:name="_Toc101268877"/>
      <w:bookmarkStart w:id="7" w:name="_Toc103242327"/>
      <w:bookmarkStart w:id="8" w:name="_Toc103242663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C6E3CC2" w14:textId="77777777" w:rsidR="00243499" w:rsidRPr="00C7505E" w:rsidRDefault="00243499" w:rsidP="00243499">
      <w:pPr>
        <w:jc w:val="both"/>
        <w:rPr>
          <w:rFonts w:ascii="ENAIRE Titillium Bold" w:hAnsi="ENAIRE Titillium Bold" w:cs="Arial"/>
          <w:lang w:val="es-ES_tradnl"/>
        </w:rPr>
      </w:pPr>
    </w:p>
    <w:p w14:paraId="3C1DB685" w14:textId="77777777" w:rsidR="00243499" w:rsidRPr="001478B6" w:rsidRDefault="00243499" w:rsidP="00243499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AEFD033" w14:textId="77777777" w:rsidR="00243499" w:rsidRPr="00C7505E" w:rsidRDefault="00243499" w:rsidP="0024349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3D132419" w14:textId="77777777" w:rsidR="00243499" w:rsidRPr="00C7505E" w:rsidRDefault="00243499" w:rsidP="00243499">
      <w:pPr>
        <w:pStyle w:val="EstiloENAIRETitilliumRegular11ptoJustificado"/>
        <w:rPr>
          <w:lang w:val="es-ES_tradnl"/>
        </w:rPr>
      </w:pPr>
    </w:p>
    <w:p w14:paraId="225C9851" w14:textId="77777777" w:rsidR="00243499" w:rsidRPr="00C7505E" w:rsidRDefault="00243499" w:rsidP="00243499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554C2EF8" w14:textId="77777777" w:rsidR="00243499" w:rsidRPr="00C7505E" w:rsidRDefault="00243499" w:rsidP="00243499">
      <w:pPr>
        <w:pStyle w:val="EstiloENAIRETitilliumRegular11ptoJustificado"/>
        <w:rPr>
          <w:lang w:val="es-ES_tradnl"/>
        </w:rPr>
      </w:pPr>
    </w:p>
    <w:p w14:paraId="66B2CE3C" w14:textId="77777777" w:rsidR="00243499" w:rsidRDefault="00243499" w:rsidP="0024349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>___________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749ED472" w14:textId="77777777" w:rsidR="00243499" w:rsidRPr="00C7505E" w:rsidRDefault="00243499" w:rsidP="00243499">
      <w:pPr>
        <w:pStyle w:val="EstiloENAIRETitilliumRegular11ptoJustificado"/>
        <w:rPr>
          <w:lang w:val="es-ES_tradnl"/>
        </w:rPr>
      </w:pPr>
    </w:p>
    <w:p w14:paraId="0C4914E6" w14:textId="77777777" w:rsidR="00243499" w:rsidRDefault="00243499" w:rsidP="00243499">
      <w:pPr>
        <w:pStyle w:val="EstiloENAIRETitilliumRegular11ptoJustificado"/>
        <w:rPr>
          <w:lang w:val="es-ES_tradnl"/>
        </w:rPr>
      </w:pPr>
    </w:p>
    <w:p w14:paraId="6AB37C37" w14:textId="77777777" w:rsidR="00243499" w:rsidRPr="00C7505E" w:rsidRDefault="00243499" w:rsidP="00243499">
      <w:pPr>
        <w:pStyle w:val="EstiloENAIRETitilliumRegular11ptoJustificado"/>
        <w:rPr>
          <w:lang w:val="es-ES_tradnl"/>
        </w:rPr>
      </w:pPr>
      <w:r>
        <w:rPr>
          <w:lang w:val="es-ES_tradnl"/>
        </w:rPr>
        <w:t>SEGUNDO</w:t>
      </w:r>
      <w:r w:rsidRPr="00C7505E">
        <w:rPr>
          <w:lang w:val="es-ES_tradnl"/>
        </w:rPr>
        <w:t>: Que conoce y acepta íntegramente los Pliegos de Cláusulas Particulares y Prescripciones Técnicas de este expediente, a los cuales se somete en todas sus partes y que son base para esta contratación.</w:t>
      </w:r>
    </w:p>
    <w:p w14:paraId="02B140D2" w14:textId="77777777" w:rsidR="00243499" w:rsidRPr="00C7505E" w:rsidRDefault="00243499" w:rsidP="00243499">
      <w:pPr>
        <w:pStyle w:val="EstiloENAIRETitilliumRegular11ptoJustificado"/>
        <w:rPr>
          <w:lang w:val="es-ES_tradnl"/>
        </w:rPr>
      </w:pPr>
    </w:p>
    <w:p w14:paraId="65106EE9" w14:textId="77777777" w:rsidR="00243499" w:rsidRPr="001478B6" w:rsidRDefault="00243499" w:rsidP="00243499">
      <w:pPr>
        <w:jc w:val="both"/>
        <w:rPr>
          <w:rFonts w:ascii="ENAIRE Titillium Light" w:hAnsi="ENAIRE Titillium Light" w:cs="Arial"/>
          <w:lang w:val="es-ES_tradnl"/>
        </w:rPr>
      </w:pPr>
    </w:p>
    <w:p w14:paraId="427BCA72" w14:textId="77777777" w:rsidR="00243499" w:rsidRPr="00C7505E" w:rsidRDefault="00243499" w:rsidP="0024349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2212542D" w14:textId="77777777" w:rsidR="00243499" w:rsidRPr="00C7505E" w:rsidRDefault="00243499" w:rsidP="0024349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3434173E" w14:textId="77777777" w:rsidR="00243499" w:rsidRDefault="00243499" w:rsidP="00243499">
      <w:pPr>
        <w:jc w:val="both"/>
        <w:rPr>
          <w:rFonts w:ascii="ENAIRE Titillium Light" w:hAnsi="ENAIRE Titillium Light" w:cs="Arial"/>
          <w:lang w:val="es-ES_tradnl"/>
        </w:rPr>
      </w:pPr>
    </w:p>
    <w:p w14:paraId="4D6C77A5" w14:textId="77777777" w:rsidR="00243499" w:rsidRPr="001478B6" w:rsidRDefault="00243499" w:rsidP="00243499">
      <w:pPr>
        <w:jc w:val="both"/>
        <w:rPr>
          <w:rFonts w:ascii="ENAIRE Titillium Light" w:hAnsi="ENAIRE Titillium Light" w:cs="Arial"/>
          <w:lang w:val="es-ES_tradnl"/>
        </w:rPr>
      </w:pPr>
    </w:p>
    <w:p w14:paraId="5536D1C7" w14:textId="77777777" w:rsidR="00243499" w:rsidRPr="008E6601" w:rsidRDefault="00243499" w:rsidP="00243499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31A9B28" w14:textId="77777777" w:rsidR="00243499" w:rsidRPr="008E6601" w:rsidRDefault="00243499" w:rsidP="00243499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1EBF1B89" w14:textId="77777777" w:rsidR="00243499" w:rsidRPr="008E6601" w:rsidRDefault="00243499" w:rsidP="00243499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24900D9E" w14:textId="77777777" w:rsidR="00243499" w:rsidRPr="00E008B8" w:rsidRDefault="00243499" w:rsidP="00243499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04C0C7DA" w14:textId="24DEB86C" w:rsidR="00C8536F" w:rsidRPr="00243499" w:rsidRDefault="00C8536F" w:rsidP="00243499">
      <w:pPr>
        <w:rPr>
          <w:lang w:val="es-ES"/>
        </w:rPr>
      </w:pPr>
    </w:p>
    <w:sectPr w:rsidR="00C8536F" w:rsidRPr="002434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86CD" w14:textId="77777777" w:rsidR="00243499" w:rsidRDefault="00243499" w:rsidP="00243499">
      <w:r>
        <w:separator/>
      </w:r>
    </w:p>
  </w:endnote>
  <w:endnote w:type="continuationSeparator" w:id="0">
    <w:p w14:paraId="1B051C7C" w14:textId="77777777" w:rsidR="00243499" w:rsidRDefault="00243499" w:rsidP="0024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BDB1D" w14:textId="77777777" w:rsidR="00243499" w:rsidRDefault="00243499" w:rsidP="00243499">
      <w:r>
        <w:separator/>
      </w:r>
    </w:p>
  </w:footnote>
  <w:footnote w:type="continuationSeparator" w:id="0">
    <w:p w14:paraId="0877E6F1" w14:textId="77777777" w:rsidR="00243499" w:rsidRDefault="00243499" w:rsidP="00243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499"/>
    <w:rsid w:val="00243499"/>
    <w:rsid w:val="00C8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7DAE7"/>
  <w15:chartTrackingRefBased/>
  <w15:docId w15:val="{E8D1649E-D287-4A42-9432-4CE892C9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499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243499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243499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24349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4349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43499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2023-05-11T08:14:00Z</dcterms:created>
  <dcterms:modified xsi:type="dcterms:W3CDTF">2023-05-11T08:14:00Z</dcterms:modified>
</cp:coreProperties>
</file>