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875BB" w14:textId="77777777" w:rsidR="00A06D55" w:rsidRPr="00F72E64" w:rsidRDefault="00A06D55" w:rsidP="00A06D55">
      <w:pPr>
        <w:pStyle w:val="NIVEL1"/>
        <w:rPr>
          <w:sz w:val="20"/>
          <w:lang w:val="es-ES"/>
        </w:rPr>
      </w:pPr>
      <w:bookmarkStart w:id="0" w:name="_Toc98846249"/>
      <w:r w:rsidRPr="00F72E64">
        <w:rPr>
          <w:sz w:val="20"/>
          <w:lang w:val="es-ES"/>
        </w:rPr>
        <w:t>ANEXO V - MODELO DE DECLARACIÓN RESPONSABLE</w:t>
      </w:r>
      <w:bookmarkEnd w:id="0"/>
      <w:r w:rsidRPr="00F72E64">
        <w:rPr>
          <w:sz w:val="20"/>
          <w:lang w:val="es-ES"/>
        </w:rPr>
        <w:t xml:space="preserve"> </w:t>
      </w:r>
    </w:p>
    <w:p w14:paraId="5D397886" w14:textId="77777777" w:rsidR="00A06D55" w:rsidRPr="003B5570" w:rsidRDefault="00A06D55" w:rsidP="00A06D55">
      <w:pPr>
        <w:pStyle w:val="NIVEL1"/>
        <w:rPr>
          <w:sz w:val="20"/>
          <w:lang w:val="es-ES"/>
        </w:rPr>
      </w:pPr>
    </w:p>
    <w:p w14:paraId="00D1949C" w14:textId="77777777" w:rsidR="00A06D55" w:rsidRPr="00C333A5" w:rsidRDefault="00A06D55" w:rsidP="00A06D55">
      <w:pPr>
        <w:pStyle w:val="Prrafodelista"/>
        <w:widowControl/>
        <w:tabs>
          <w:tab w:val="left" w:pos="8789"/>
        </w:tabs>
        <w:spacing w:before="240" w:after="120" w:line="288" w:lineRule="auto"/>
        <w:ind w:left="0"/>
        <w:jc w:val="both"/>
        <w:rPr>
          <w:rFonts w:ascii="ENAIRE Titillium Regular" w:hAnsi="ENAIRE Titillium Regular" w:cs="Arial"/>
          <w:sz w:val="20"/>
          <w:lang w:val="es-ES_tradnl"/>
        </w:rPr>
      </w:pPr>
      <w:bookmarkStart w:id="1" w:name="_Hlk82588309"/>
      <w:r w:rsidRPr="00C333A5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C333A5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C333A5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D.N.I. 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interesado en participar en la licitación del expediente con número ........................................ y título........................................ (identificación del contrato), certifica mediante esta declaración responsable los siguientes extremos:</w:t>
      </w:r>
    </w:p>
    <w:bookmarkEnd w:id="1"/>
    <w:p w14:paraId="033ED5AE" w14:textId="77777777" w:rsidR="00A06D55" w:rsidRPr="005A2802" w:rsidRDefault="00A06D55" w:rsidP="00A06D55">
      <w:pPr>
        <w:pStyle w:val="Prrafo"/>
        <w:keepNext/>
        <w:numPr>
          <w:ilvl w:val="0"/>
          <w:numId w:val="3"/>
        </w:numPr>
        <w:tabs>
          <w:tab w:val="left" w:pos="426"/>
        </w:tabs>
        <w:spacing w:before="360"/>
        <w:ind w:left="357" w:hanging="357"/>
        <w:rPr>
          <w:rFonts w:ascii="ENAIRE Titillium Bold" w:hAnsi="ENAIRE Titillium Bold" w:cs="Arial"/>
          <w:b/>
          <w:bCs/>
          <w:strike/>
          <w:sz w:val="20"/>
        </w:rPr>
      </w:pPr>
      <w:r w:rsidRPr="005A2802">
        <w:rPr>
          <w:rFonts w:ascii="ENAIRE Titillium Bold" w:hAnsi="ENAIRE Titillium Bold" w:cs="Arial"/>
          <w:b/>
          <w:bCs/>
          <w:sz w:val="20"/>
          <w:u w:val="single"/>
        </w:rPr>
        <w:t>Prohibiciones e Incompatibilidades</w:t>
      </w:r>
      <w:r w:rsidRPr="005A2802">
        <w:rPr>
          <w:rFonts w:ascii="ENAIRE Titillium Bold" w:hAnsi="ENAIRE Titillium Bold" w:cs="Arial"/>
          <w:b/>
          <w:bCs/>
          <w:strike/>
          <w:sz w:val="20"/>
        </w:rPr>
        <w:t>:</w:t>
      </w:r>
    </w:p>
    <w:p w14:paraId="1C981FBF" w14:textId="77777777" w:rsidR="00A06D55" w:rsidRPr="005A2802" w:rsidRDefault="00A06D55" w:rsidP="00A06D55">
      <w:pPr>
        <w:pStyle w:val="Prrafodelista"/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rFonts w:ascii="ENAIRE Titillium Regular" w:hAnsi="ENAIRE Titillium Regular" w:cs="Arial"/>
          <w:sz w:val="20"/>
          <w:lang w:val="es-ES_tradnl"/>
        </w:rPr>
      </w:pPr>
      <w:r w:rsidRPr="005A2802">
        <w:rPr>
          <w:rFonts w:ascii="ENAIRE Titillium Regular" w:hAnsi="ENAIRE Titillium Regular" w:cs="Arial"/>
          <w:sz w:val="20"/>
          <w:lang w:val="es-ES_tradnl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1306B5D2" w14:textId="77777777" w:rsidR="00A06D55" w:rsidRPr="005A2802" w:rsidRDefault="00A06D55" w:rsidP="00A06D55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 w:rsidRPr="005A2802">
        <w:rPr>
          <w:rFonts w:ascii="Courier New" w:hAnsi="Courier New" w:cs="Courier New"/>
          <w:b/>
          <w:sz w:val="20"/>
          <w:lang w:val="es-ES"/>
        </w:rPr>
        <w:tab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733CAF">
        <w:rPr>
          <w:rFonts w:ascii="ENAIRE Titillium Regular" w:hAnsi="ENAIRE Titillium Regular" w:cs="Arial"/>
          <w:sz w:val="20"/>
          <w:lang w:val="es-ES"/>
        </w:rPr>
        <w:t xml:space="preserve"> Sí / </w:t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733CAF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733CAF">
        <w:rPr>
          <w:rFonts w:ascii="ENAIRE Titillium Regular" w:hAnsi="ENAIRE Titillium Regular" w:cs="Arial"/>
          <w:sz w:val="20"/>
          <w:lang w:val="es-ES"/>
        </w:rPr>
        <w:t>No</w:t>
      </w:r>
    </w:p>
    <w:p w14:paraId="0379F2CD" w14:textId="77777777" w:rsidR="00A06D55" w:rsidRPr="005A2802" w:rsidRDefault="00A06D55" w:rsidP="00A06D55">
      <w:pPr>
        <w:pStyle w:val="Prrafodelista"/>
        <w:ind w:left="930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78645276" w14:textId="77777777" w:rsidR="00A06D55" w:rsidRPr="002F1BE2" w:rsidRDefault="00A06D55" w:rsidP="00A06D55">
      <w:pPr>
        <w:pStyle w:val="Prrafodelista"/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rFonts w:ascii="ENAIRE Titillium Regular" w:hAnsi="ENAIRE Titillium Regular" w:cs="Arial"/>
          <w:sz w:val="20"/>
          <w:lang w:val="es-ES_tradnl"/>
        </w:rPr>
      </w:pPr>
      <w:r w:rsidRPr="002F1BE2">
        <w:rPr>
          <w:rFonts w:ascii="ENAIRE Titillium Regular" w:hAnsi="ENAIRE Titillium Regular" w:cs="Arial"/>
          <w:sz w:val="20"/>
          <w:lang w:val="es-ES_tradnl"/>
        </w:rPr>
        <w:t>Está incursa en las prohibiciones para contratar con la Administración de conformidad con lo dispuesto en el art. 71 de la Ley de Contratos del Sector Público.</w:t>
      </w:r>
    </w:p>
    <w:p w14:paraId="3BBC72F7" w14:textId="77777777" w:rsidR="00A06D55" w:rsidRPr="002F1BE2" w:rsidRDefault="00A06D55" w:rsidP="00A06D55">
      <w:pPr>
        <w:pStyle w:val="Prrafodelista"/>
        <w:ind w:left="360" w:firstLine="45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479333CA" w14:textId="77777777" w:rsidR="00A06D55" w:rsidRDefault="00A06D55" w:rsidP="00A06D55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 w:rsidRPr="002F1BE2">
        <w:rPr>
          <w:rFonts w:ascii="Courier New" w:hAnsi="Courier New" w:cs="Courier New"/>
          <w:b/>
          <w:sz w:val="20"/>
          <w:lang w:val="es-ES"/>
        </w:rPr>
        <w:tab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733CAF">
        <w:rPr>
          <w:rFonts w:ascii="ENAIRE Titillium Regular" w:hAnsi="ENAIRE Titillium Regular" w:cs="Arial"/>
          <w:sz w:val="20"/>
          <w:lang w:val="es-ES"/>
        </w:rPr>
        <w:t xml:space="preserve"> Sí / </w:t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733CAF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733CAF">
        <w:rPr>
          <w:rFonts w:ascii="ENAIRE Titillium Regular" w:hAnsi="ENAIRE Titillium Regular" w:cs="Arial"/>
          <w:sz w:val="20"/>
          <w:lang w:val="es-ES"/>
        </w:rPr>
        <w:t>No</w:t>
      </w:r>
    </w:p>
    <w:p w14:paraId="75369FDA" w14:textId="77777777" w:rsidR="00A06D55" w:rsidRDefault="00A06D55" w:rsidP="00A06D55">
      <w:pPr>
        <w:tabs>
          <w:tab w:val="left" w:pos="419"/>
        </w:tabs>
        <w:spacing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4B9F555F" w14:textId="77777777" w:rsidR="00A06D55" w:rsidRPr="002F1BE2" w:rsidRDefault="00A06D55" w:rsidP="00A06D55">
      <w:pPr>
        <w:pStyle w:val="Prrafodelista"/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>S</w:t>
      </w:r>
      <w:r w:rsidRPr="002F1BE2">
        <w:rPr>
          <w:rFonts w:ascii="ENAIRE Titillium Regular" w:hAnsi="ENAIRE Titillium Regular" w:cs="Arial"/>
          <w:sz w:val="20"/>
          <w:lang w:val="es-ES_tradnl"/>
        </w:rPr>
        <w:t>e halla al corriente del cumplimiento de las obligaciones tributarias y con la Seguridad Social impuestas por las disposiciones vigentes.</w:t>
      </w:r>
    </w:p>
    <w:p w14:paraId="3A9AFBFF" w14:textId="77777777" w:rsidR="00A06D55" w:rsidRPr="002F1BE2" w:rsidRDefault="00A06D55" w:rsidP="00A06D55">
      <w:pPr>
        <w:pStyle w:val="Prrafodelista"/>
        <w:ind w:left="360" w:firstLine="45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66C24159" w14:textId="77777777" w:rsidR="00A06D55" w:rsidRDefault="00A06D55" w:rsidP="00A06D55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 w:rsidRPr="002F1BE2">
        <w:rPr>
          <w:rFonts w:ascii="Courier New" w:hAnsi="Courier New" w:cs="Courier New"/>
          <w:b/>
          <w:sz w:val="20"/>
          <w:lang w:val="es-ES"/>
        </w:rPr>
        <w:tab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733CAF">
        <w:rPr>
          <w:rFonts w:ascii="ENAIRE Titillium Regular" w:hAnsi="ENAIRE Titillium Regular" w:cs="Arial"/>
          <w:sz w:val="20"/>
          <w:lang w:val="es-ES"/>
        </w:rPr>
        <w:t xml:space="preserve"> Sí / </w:t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733CAF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733CAF">
        <w:rPr>
          <w:rFonts w:ascii="ENAIRE Titillium Regular" w:hAnsi="ENAIRE Titillium Regular" w:cs="Arial"/>
          <w:sz w:val="20"/>
          <w:lang w:val="es-ES"/>
        </w:rPr>
        <w:t>No</w:t>
      </w:r>
    </w:p>
    <w:p w14:paraId="4551D9C2" w14:textId="77777777" w:rsidR="00A06D55" w:rsidRPr="005A2802" w:rsidRDefault="00A06D55" w:rsidP="00A06D55">
      <w:pPr>
        <w:pStyle w:val="Prrafodelista"/>
        <w:ind w:left="360" w:firstLine="45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701BCCED" w14:textId="77777777" w:rsidR="00A06D55" w:rsidRPr="005A2802" w:rsidRDefault="00A06D55" w:rsidP="00A06D55">
      <w:pPr>
        <w:pStyle w:val="Prrafodelista"/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rFonts w:ascii="ENAIRE Titillium Regular" w:hAnsi="ENAIRE Titillium Regular" w:cs="Arial"/>
          <w:sz w:val="20"/>
          <w:lang w:val="es-ES_tradnl"/>
        </w:rPr>
      </w:pPr>
      <w:r w:rsidRPr="006C1798">
        <w:rPr>
          <w:rFonts w:ascii="ENAIRE Titillium Regular" w:hAnsi="ENAIRE Titillium Regular" w:cs="Arial"/>
          <w:sz w:val="20"/>
          <w:lang w:val="es-ES_tradnl"/>
        </w:rPr>
        <w:t>Le afecta</w:t>
      </w:r>
      <w:r w:rsidRPr="005A2802">
        <w:rPr>
          <w:rFonts w:ascii="ENAIRE Titillium Regular" w:hAnsi="ENAIRE Titillium Regular" w:cs="Arial"/>
          <w:sz w:val="20"/>
          <w:lang w:val="es-ES_tradnl"/>
        </w:rPr>
        <w:t xml:space="preserve">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75919E0D" w14:textId="77777777" w:rsidR="00A06D55" w:rsidRPr="005A2802" w:rsidRDefault="00A06D55" w:rsidP="00A06D55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z w:val="20"/>
          <w:lang w:val="es-ES"/>
        </w:rPr>
      </w:pPr>
      <w:r w:rsidRPr="005A2802">
        <w:rPr>
          <w:rFonts w:ascii="Courier New" w:hAnsi="Courier New" w:cs="Courier New"/>
          <w:b/>
          <w:sz w:val="20"/>
          <w:lang w:val="es-ES"/>
        </w:rPr>
        <w:tab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733CAF">
        <w:rPr>
          <w:rFonts w:ascii="ENAIRE Titillium Regular" w:hAnsi="ENAIRE Titillium Regular" w:cs="Arial"/>
          <w:sz w:val="20"/>
          <w:lang w:val="es-ES"/>
        </w:rPr>
        <w:t xml:space="preserve"> Sí / </w:t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733CAF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733CAF">
        <w:rPr>
          <w:rFonts w:ascii="ENAIRE Titillium Regular" w:hAnsi="ENAIRE Titillium Regular" w:cs="Arial"/>
          <w:sz w:val="20"/>
          <w:lang w:val="es-ES"/>
        </w:rPr>
        <w:t>No</w:t>
      </w:r>
    </w:p>
    <w:p w14:paraId="6E693F99" w14:textId="77777777" w:rsidR="00A06D55" w:rsidRPr="00EB4C8F" w:rsidRDefault="00A06D55" w:rsidP="00A06D55">
      <w:pPr>
        <w:pStyle w:val="Prrafo"/>
        <w:keepNext/>
        <w:numPr>
          <w:ilvl w:val="0"/>
          <w:numId w:val="3"/>
        </w:numPr>
        <w:tabs>
          <w:tab w:val="left" w:pos="426"/>
        </w:tabs>
        <w:spacing w:before="360"/>
        <w:ind w:left="357" w:hanging="357"/>
        <w:rPr>
          <w:rFonts w:ascii="ENAIRE Titillium Bold" w:hAnsi="ENAIRE Titillium Bold" w:cs="Arial"/>
          <w:b/>
          <w:bCs/>
          <w:sz w:val="20"/>
          <w:u w:val="single"/>
        </w:rPr>
      </w:pPr>
      <w:r w:rsidRPr="00EB4C8F">
        <w:rPr>
          <w:rFonts w:ascii="ENAIRE Titillium Bold" w:hAnsi="ENAIRE Titillium Bold" w:cs="Arial"/>
          <w:b/>
          <w:bCs/>
          <w:sz w:val="20"/>
          <w:u w:val="single"/>
        </w:rPr>
        <w:t xml:space="preserve">Cumplimiento de la solvencia </w:t>
      </w:r>
    </w:p>
    <w:p w14:paraId="56B9B98E" w14:textId="77777777" w:rsidR="00A06D55" w:rsidRPr="001B5D98" w:rsidRDefault="00A06D55" w:rsidP="00A06D55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  <w:t>C</w:t>
      </w:r>
      <w:r w:rsidRPr="003B5570"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  <w:t>umple con los requisitos exigidos de solvencia especificados e</w:t>
      </w:r>
      <w:r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  <w:t>n</w:t>
      </w:r>
      <w:r w:rsidRPr="003B5570"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  <w:t xml:space="preserve"> este Pliego</w:t>
      </w:r>
      <w:bookmarkStart w:id="2" w:name="_Hlk57876431"/>
      <w:r w:rsidRPr="00256D45">
        <w:rPr>
          <w:rFonts w:ascii="ENAIRE Titillium Regular" w:hAnsi="ENAIRE Titillium Regular" w:cs="ENAIRE Titillium Regular"/>
          <w:color w:val="FF0000"/>
          <w:sz w:val="20"/>
          <w:lang w:val="es-ES"/>
        </w:rPr>
        <w:t xml:space="preserve"> </w:t>
      </w:r>
      <w:r w:rsidRPr="00F72E64">
        <w:rPr>
          <w:rFonts w:ascii="ENAIRE Titillium Regular" w:hAnsi="ENAIRE Titillium Regular" w:cs="ENAIRE Titillium Regular"/>
          <w:sz w:val="20"/>
          <w:lang w:val="es-ES_tradnl"/>
        </w:rPr>
        <w:t xml:space="preserve">y en particular, con los medios humanos exigidos en el PPT </w:t>
      </w:r>
      <w:bookmarkEnd w:id="2"/>
      <w:r w:rsidRPr="00F72E64">
        <w:rPr>
          <w:rFonts w:ascii="ENAIRE Titillium Regular" w:hAnsi="ENAIRE Titillium Regular" w:cs="ENAIRE Titillium Regular"/>
          <w:sz w:val="20"/>
          <w:lang w:val="es-ES_tradnl"/>
        </w:rPr>
        <w:t>para la ejecución del contrato.</w:t>
      </w:r>
    </w:p>
    <w:p w14:paraId="2E1068DC" w14:textId="77777777" w:rsidR="00A06D55" w:rsidRPr="00244A86" w:rsidRDefault="00A06D55" w:rsidP="00A06D55">
      <w:pPr>
        <w:tabs>
          <w:tab w:val="left" w:pos="419"/>
        </w:tabs>
        <w:spacing w:before="120" w:line="288" w:lineRule="auto"/>
        <w:ind w:left="419" w:hanging="419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/>
          <w:b/>
          <w:sz w:val="22"/>
          <w:szCs w:val="22"/>
          <w:lang w:val="es-ES_tradnl"/>
        </w:rPr>
        <w:tab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3B5570">
        <w:rPr>
          <w:rFonts w:ascii="ENAIRE Titillium Regular" w:hAnsi="ENAIRE Titillium Regular" w:cs="Arial"/>
          <w:sz w:val="20"/>
          <w:lang w:val="es-ES"/>
        </w:rPr>
        <w:t xml:space="preserve"> Sí / </w:t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3B557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3B557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46938575" w14:textId="77777777" w:rsidR="00A06D55" w:rsidRPr="00EB4C8F" w:rsidRDefault="00A06D55" w:rsidP="00A06D55">
      <w:pPr>
        <w:pStyle w:val="Prrafo"/>
        <w:keepNext/>
        <w:numPr>
          <w:ilvl w:val="0"/>
          <w:numId w:val="3"/>
        </w:numPr>
        <w:tabs>
          <w:tab w:val="left" w:pos="426"/>
        </w:tabs>
        <w:spacing w:before="360"/>
        <w:ind w:left="357" w:hanging="357"/>
        <w:rPr>
          <w:rFonts w:ascii="ENAIRE Titillium Bold" w:hAnsi="ENAIRE Titillium Bold" w:cs="Arial"/>
          <w:b/>
          <w:bCs/>
          <w:sz w:val="20"/>
          <w:u w:val="single"/>
        </w:rPr>
      </w:pPr>
      <w:r w:rsidRPr="00EB4C8F">
        <w:rPr>
          <w:rFonts w:ascii="ENAIRE Titillium Bold" w:hAnsi="ENAIRE Titillium Bold" w:cs="Arial"/>
          <w:b/>
          <w:bCs/>
          <w:sz w:val="20"/>
          <w:u w:val="single"/>
        </w:rPr>
        <w:t>Trabajadores con discapacidad</w:t>
      </w:r>
    </w:p>
    <w:p w14:paraId="2473A290" w14:textId="77777777" w:rsidR="00A06D55" w:rsidRPr="003B5570" w:rsidRDefault="00A06D55" w:rsidP="00A06D55">
      <w:pPr>
        <w:pStyle w:val="Prrafo"/>
        <w:ind w:left="284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CERTIFICA que:</w:t>
      </w:r>
    </w:p>
    <w:p w14:paraId="0330259D" w14:textId="77777777" w:rsidR="00A06D55" w:rsidRPr="003B5570" w:rsidRDefault="00A06D55" w:rsidP="00A06D55">
      <w:pPr>
        <w:pStyle w:val="Prrafo"/>
        <w:numPr>
          <w:ilvl w:val="0"/>
          <w:numId w:val="2"/>
        </w:numPr>
        <w:spacing w:before="0"/>
        <w:ind w:left="426" w:hanging="426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El número global de trabajadores de plantilla es de: ………</w:t>
      </w:r>
    </w:p>
    <w:p w14:paraId="691FAD75" w14:textId="77777777" w:rsidR="00A06D55" w:rsidRPr="003B5570" w:rsidRDefault="00A06D55" w:rsidP="00A06D55">
      <w:pPr>
        <w:pStyle w:val="Prrafo"/>
        <w:numPr>
          <w:ilvl w:val="0"/>
          <w:numId w:val="2"/>
        </w:numPr>
        <w:spacing w:before="0"/>
        <w:ind w:left="426" w:hanging="426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El número de trabajadores con discapacidad es de: …….</w:t>
      </w:r>
    </w:p>
    <w:p w14:paraId="7F4E4EE6" w14:textId="77777777" w:rsidR="00A06D55" w:rsidRPr="003B5570" w:rsidRDefault="00A06D55" w:rsidP="00A06D55">
      <w:pPr>
        <w:pStyle w:val="Prrafo"/>
        <w:numPr>
          <w:ilvl w:val="0"/>
          <w:numId w:val="2"/>
        </w:numPr>
        <w:spacing w:before="0"/>
        <w:ind w:left="426" w:hanging="426"/>
        <w:rPr>
          <w:rFonts w:ascii="ENAIRE Titillium Regular" w:hAnsi="ENAIRE Titillium Regular" w:cs="Arial"/>
          <w:i/>
          <w:sz w:val="20"/>
        </w:rPr>
      </w:pPr>
      <w:r w:rsidRPr="003B5570">
        <w:rPr>
          <w:rFonts w:ascii="ENAIRE Titillium Regular" w:hAnsi="ENAIRE Titillium Regular" w:cs="Arial"/>
          <w:sz w:val="20"/>
        </w:rPr>
        <w:t>En el caso de tener 50 o más trabajadores de plantilla:</w:t>
      </w:r>
    </w:p>
    <w:p w14:paraId="7A35C5E3" w14:textId="77777777" w:rsidR="00A06D55" w:rsidRPr="003B5570" w:rsidRDefault="00A06D55" w:rsidP="00A06D55">
      <w:pPr>
        <w:pStyle w:val="Prrafo"/>
        <w:tabs>
          <w:tab w:val="left" w:pos="851"/>
        </w:tabs>
        <w:spacing w:before="0"/>
        <w:ind w:left="851" w:hanging="425"/>
        <w:rPr>
          <w:rFonts w:ascii="ENAIRE Titillium Regular" w:hAnsi="ENAIRE Titillium Regular" w:cs="Arial"/>
          <w:sz w:val="20"/>
        </w:rPr>
      </w:pPr>
      <w:r>
        <w:rPr>
          <w:rFonts w:ascii="ENAIRE Titillium Regular" w:hAnsi="ENAIRE Titillium Regular"/>
          <w:b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Cs w:val="22"/>
        </w:rPr>
        <w:instrText xml:space="preserve"> FORMCHECKBOX </w:instrText>
      </w:r>
      <w:r w:rsidR="0082524C">
        <w:rPr>
          <w:rFonts w:ascii="ENAIRE Titillium Regular" w:hAnsi="ENAIRE Titillium Regular"/>
          <w:b/>
          <w:szCs w:val="22"/>
        </w:rPr>
      </w:r>
      <w:r w:rsidR="0082524C">
        <w:rPr>
          <w:rFonts w:ascii="ENAIRE Titillium Regular" w:hAnsi="ENAIRE Titillium Regular"/>
          <w:b/>
          <w:szCs w:val="22"/>
        </w:rPr>
        <w:fldChar w:fldCharType="separate"/>
      </w:r>
      <w:r>
        <w:rPr>
          <w:rFonts w:ascii="ENAIRE Titillium Regular" w:hAnsi="ENAIRE Titillium Regular"/>
          <w:b/>
          <w:szCs w:val="22"/>
        </w:rPr>
        <w:fldChar w:fldCharType="end"/>
      </w:r>
      <w:r w:rsidRPr="003B5570">
        <w:rPr>
          <w:rFonts w:ascii="ENAIRE Titillium Regular" w:hAnsi="ENAIRE Titillium Regular" w:cs="Arial"/>
          <w:sz w:val="20"/>
        </w:rPr>
        <w:tab/>
        <w:t>cuenta con un 2% de trabajadores con discapacidad.</w:t>
      </w:r>
    </w:p>
    <w:p w14:paraId="7BF58AE0" w14:textId="77777777" w:rsidR="00A06D55" w:rsidRPr="003B5570" w:rsidRDefault="00A06D55" w:rsidP="00A06D55">
      <w:pPr>
        <w:pStyle w:val="Prrafo"/>
        <w:tabs>
          <w:tab w:val="left" w:pos="851"/>
        </w:tabs>
        <w:spacing w:before="0"/>
        <w:ind w:left="851" w:hanging="425"/>
        <w:rPr>
          <w:rFonts w:ascii="ENAIRE Titillium Regular" w:hAnsi="ENAIRE Titillium Regular" w:cs="Arial"/>
          <w:sz w:val="20"/>
        </w:rPr>
      </w:pPr>
      <w:r>
        <w:rPr>
          <w:rFonts w:ascii="ENAIRE Titillium Regular" w:hAnsi="ENAIRE Titillium Regular"/>
          <w:b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Cs w:val="22"/>
        </w:rPr>
        <w:instrText xml:space="preserve"> FORMCHECKBOX </w:instrText>
      </w:r>
      <w:r w:rsidR="0082524C">
        <w:rPr>
          <w:rFonts w:ascii="ENAIRE Titillium Regular" w:hAnsi="ENAIRE Titillium Regular"/>
          <w:b/>
          <w:szCs w:val="22"/>
        </w:rPr>
      </w:r>
      <w:r w:rsidR="0082524C">
        <w:rPr>
          <w:rFonts w:ascii="ENAIRE Titillium Regular" w:hAnsi="ENAIRE Titillium Regular"/>
          <w:b/>
          <w:szCs w:val="22"/>
        </w:rPr>
        <w:fldChar w:fldCharType="separate"/>
      </w:r>
      <w:r>
        <w:rPr>
          <w:rFonts w:ascii="ENAIRE Titillium Regular" w:hAnsi="ENAIRE Titillium Regular"/>
          <w:b/>
          <w:szCs w:val="22"/>
        </w:rPr>
        <w:fldChar w:fldCharType="end"/>
      </w:r>
      <w:r w:rsidRPr="003B5570">
        <w:rPr>
          <w:rFonts w:ascii="ENAIRE Titillium Regular" w:hAnsi="ENAIRE Titillium Regular" w:cs="Arial"/>
          <w:sz w:val="20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</w:rPr>
        <w:t>.</w:t>
      </w:r>
    </w:p>
    <w:p w14:paraId="15DDA57E" w14:textId="77777777" w:rsidR="00A06D55" w:rsidRPr="00EB4C8F" w:rsidRDefault="00A06D55" w:rsidP="00A06D55">
      <w:pPr>
        <w:pStyle w:val="Prrafo"/>
        <w:keepNext/>
        <w:numPr>
          <w:ilvl w:val="0"/>
          <w:numId w:val="3"/>
        </w:numPr>
        <w:tabs>
          <w:tab w:val="left" w:pos="426"/>
        </w:tabs>
        <w:spacing w:before="360"/>
        <w:ind w:left="357" w:hanging="357"/>
        <w:rPr>
          <w:rFonts w:ascii="ENAIRE Titillium Bold" w:hAnsi="ENAIRE Titillium Bold" w:cs="Arial"/>
          <w:b/>
          <w:bCs/>
          <w:sz w:val="20"/>
          <w:u w:val="single"/>
        </w:rPr>
      </w:pPr>
      <w:r w:rsidRPr="00EB4C8F">
        <w:rPr>
          <w:rFonts w:ascii="ENAIRE Titillium Bold" w:hAnsi="ENAIRE Titillium Bold" w:cs="Arial"/>
          <w:b/>
          <w:bCs/>
          <w:sz w:val="20"/>
          <w:u w:val="single"/>
        </w:rPr>
        <w:t>Plan de igualdad</w:t>
      </w:r>
    </w:p>
    <w:p w14:paraId="73229ED3" w14:textId="77777777" w:rsidR="00A06D55" w:rsidRPr="003B5570" w:rsidRDefault="00A06D55" w:rsidP="00A06D55">
      <w:pPr>
        <w:pStyle w:val="Prrafo"/>
        <w:keepNext/>
        <w:rPr>
          <w:rFonts w:ascii="ENAIRE Titillium Regular" w:hAnsi="ENAIRE Titillium Regular" w:cs="Arial"/>
          <w:i/>
          <w:sz w:val="20"/>
        </w:rPr>
      </w:pPr>
      <w:r w:rsidRPr="003B5570">
        <w:rPr>
          <w:rFonts w:ascii="ENAIRE Titillium Regular" w:hAnsi="ENAIRE Titillium Regular" w:cs="Arial"/>
          <w:sz w:val="20"/>
        </w:rPr>
        <w:t>CERTIFICA que:</w:t>
      </w:r>
    </w:p>
    <w:p w14:paraId="1233EC82" w14:textId="77777777" w:rsidR="00A06D55" w:rsidRPr="003B5570" w:rsidRDefault="00A06D55" w:rsidP="00A06D55">
      <w:pPr>
        <w:pStyle w:val="Prrafo"/>
        <w:numPr>
          <w:ilvl w:val="0"/>
          <w:numId w:val="2"/>
        </w:numPr>
        <w:ind w:left="426" w:hanging="426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Tiene más de 250 trabajadores en su plantilla:</w:t>
      </w:r>
    </w:p>
    <w:p w14:paraId="6D04E169" w14:textId="77777777" w:rsidR="00A06D55" w:rsidRPr="003B5570" w:rsidRDefault="00A06D55" w:rsidP="00A06D55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z w:val="20"/>
        </w:rPr>
      </w:pP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3B5570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3B5570">
        <w:rPr>
          <w:rFonts w:ascii="ENAIRE Titillium Regular" w:hAnsi="ENAIRE Titillium Regular" w:cs="Arial"/>
          <w:sz w:val="20"/>
        </w:rPr>
        <w:t>Sí</w:t>
      </w:r>
      <w:proofErr w:type="spellEnd"/>
      <w:r w:rsidRPr="003B5570">
        <w:rPr>
          <w:rFonts w:ascii="ENAIRE Titillium Regular" w:hAnsi="ENAIRE Titillium Regular" w:cs="Arial"/>
          <w:sz w:val="20"/>
        </w:rPr>
        <w:t xml:space="preserve"> / </w:t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3B5570">
        <w:rPr>
          <w:rFonts w:ascii="ENAIRE Titillium Regular" w:hAnsi="ENAIRE Titillium Regular" w:cs="Arial"/>
          <w:b/>
          <w:sz w:val="20"/>
        </w:rPr>
        <w:t xml:space="preserve"> </w:t>
      </w:r>
      <w:r w:rsidRPr="003B5570">
        <w:rPr>
          <w:rFonts w:ascii="ENAIRE Titillium Regular" w:hAnsi="ENAIRE Titillium Regular" w:cs="Arial"/>
          <w:sz w:val="20"/>
        </w:rPr>
        <w:t>No</w:t>
      </w:r>
    </w:p>
    <w:p w14:paraId="6F485D19" w14:textId="77777777" w:rsidR="00A06D55" w:rsidRPr="003B5570" w:rsidRDefault="00A06D55" w:rsidP="00A06D55">
      <w:pPr>
        <w:pStyle w:val="Prrafo"/>
        <w:numPr>
          <w:ilvl w:val="0"/>
          <w:numId w:val="2"/>
        </w:numPr>
        <w:ind w:left="426" w:hanging="426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Y, conforme a lo dispuesto en el artículo 45 de la Ley Orgánica 3/2007, de 22 de marzo, para la igualdad de mujeres y hombres, cuenta con un plan de igualdad:</w:t>
      </w:r>
    </w:p>
    <w:p w14:paraId="46286DE9" w14:textId="77777777" w:rsidR="00A06D55" w:rsidRPr="003B5570" w:rsidRDefault="00A06D55" w:rsidP="00A06D55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z w:val="20"/>
        </w:rPr>
      </w:pP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3B5570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3B5570">
        <w:rPr>
          <w:rFonts w:ascii="ENAIRE Titillium Regular" w:hAnsi="ENAIRE Titillium Regular" w:cs="Arial"/>
          <w:sz w:val="20"/>
        </w:rPr>
        <w:t>Sí</w:t>
      </w:r>
      <w:proofErr w:type="spellEnd"/>
      <w:r w:rsidRPr="003B5570">
        <w:rPr>
          <w:rFonts w:ascii="ENAIRE Titillium Regular" w:hAnsi="ENAIRE Titillium Regular" w:cs="Arial"/>
          <w:sz w:val="20"/>
        </w:rPr>
        <w:t xml:space="preserve"> / </w:t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3B5570">
        <w:rPr>
          <w:rFonts w:ascii="ENAIRE Titillium Regular" w:hAnsi="ENAIRE Titillium Regular" w:cs="Arial"/>
          <w:b/>
          <w:sz w:val="20"/>
        </w:rPr>
        <w:t xml:space="preserve"> </w:t>
      </w:r>
      <w:r w:rsidRPr="003B5570">
        <w:rPr>
          <w:rFonts w:ascii="ENAIRE Titillium Regular" w:hAnsi="ENAIRE Titillium Regular" w:cs="Arial"/>
          <w:sz w:val="20"/>
        </w:rPr>
        <w:t>No</w:t>
      </w:r>
    </w:p>
    <w:p w14:paraId="180D57CB" w14:textId="77777777" w:rsidR="00A06D55" w:rsidRPr="00EB4C8F" w:rsidRDefault="00A06D55" w:rsidP="00A06D55">
      <w:pPr>
        <w:pStyle w:val="Prrafo"/>
        <w:keepNext/>
        <w:numPr>
          <w:ilvl w:val="0"/>
          <w:numId w:val="3"/>
        </w:numPr>
        <w:tabs>
          <w:tab w:val="left" w:pos="426"/>
        </w:tabs>
        <w:spacing w:before="360"/>
        <w:ind w:left="357" w:hanging="357"/>
        <w:rPr>
          <w:rFonts w:ascii="ENAIRE Titillium Bold" w:hAnsi="ENAIRE Titillium Bold" w:cs="Arial"/>
          <w:b/>
          <w:bCs/>
          <w:sz w:val="20"/>
          <w:u w:val="single"/>
        </w:rPr>
      </w:pPr>
      <w:r w:rsidRPr="00EB4C8F">
        <w:rPr>
          <w:rFonts w:ascii="ENAIRE Titillium Bold" w:hAnsi="ENAIRE Titillium Bold" w:cs="Arial"/>
          <w:b/>
          <w:bCs/>
          <w:sz w:val="20"/>
          <w:u w:val="single"/>
        </w:rPr>
        <w:t>Circunstancias y datos que figuran inscritos en el ROLECE no han experimentado variación.</w:t>
      </w:r>
      <w:r>
        <w:rPr>
          <w:rFonts w:ascii="ENAIRE Titillium Bold" w:hAnsi="ENAIRE Titillium Bold" w:cs="Arial"/>
          <w:b/>
          <w:bCs/>
          <w:sz w:val="20"/>
          <w:u w:val="single"/>
        </w:rPr>
        <w:t xml:space="preserve"> </w:t>
      </w:r>
      <w:r>
        <w:rPr>
          <w:rFonts w:ascii="ENAIRE Titillium Bold" w:hAnsi="ENAIRE Titillium Bold" w:cs="Arial"/>
          <w:b/>
          <w:bCs/>
          <w:snapToGrid w:val="0"/>
          <w:sz w:val="20"/>
          <w:u w:val="single"/>
        </w:rPr>
        <w:t>(cumplimentar sólo en caso de presentación de este documento)</w:t>
      </w:r>
    </w:p>
    <w:p w14:paraId="52EDB98C" w14:textId="77777777" w:rsidR="00A06D55" w:rsidRPr="003B5570" w:rsidRDefault="00A06D55" w:rsidP="00A06D55">
      <w:pPr>
        <w:keepNext/>
        <w:spacing w:before="120" w:after="120" w:line="288" w:lineRule="auto"/>
        <w:ind w:left="142"/>
        <w:jc w:val="both"/>
        <w:rPr>
          <w:rFonts w:ascii="ENAIRE Titillium Regular" w:hAnsi="ENAIRE Titillium Regular" w:cs="Arial"/>
          <w:sz w:val="20"/>
          <w:highlight w:val="green"/>
          <w:lang w:val="es"/>
        </w:rPr>
      </w:pPr>
      <w:r w:rsidRPr="003B5570">
        <w:rPr>
          <w:rFonts w:ascii="ENAIRE Titillium Regular" w:hAnsi="ENAIRE Titillium Regular" w:cs="Arial"/>
          <w:sz w:val="20"/>
          <w:lang w:val="es"/>
        </w:rPr>
        <w:t xml:space="preserve">DECLARA que las circunstancias y datos que figuran inscritos en el ROLECE </w:t>
      </w:r>
      <w:r>
        <w:rPr>
          <w:rFonts w:ascii="ENAIRE Titillium Regular" w:hAnsi="ENAIRE Titillium Regular" w:cs="Arial"/>
          <w:sz w:val="20"/>
          <w:lang w:val="es"/>
        </w:rPr>
        <w:t>se mantienen inalterados</w:t>
      </w:r>
      <w:r w:rsidRPr="003B5570">
        <w:rPr>
          <w:rFonts w:ascii="ENAIRE Titillium Regular" w:hAnsi="ENAIRE Titillium Regular" w:cs="Arial"/>
          <w:sz w:val="20"/>
          <w:lang w:val="es"/>
        </w:rPr>
        <w:t xml:space="preserve"> desde la fecha de la certificación del ROLECE presentada a esta licitación. </w:t>
      </w:r>
    </w:p>
    <w:p w14:paraId="04F40F8C" w14:textId="77777777" w:rsidR="00A06D55" w:rsidRPr="003B5570" w:rsidRDefault="00A06D55" w:rsidP="00A06D55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z w:val="20"/>
        </w:rPr>
      </w:pPr>
      <w:r>
        <w:rPr>
          <w:rFonts w:ascii="ENAIRE Titillium Regular" w:hAnsi="ENAIRE Titillium Regular"/>
          <w:b/>
          <w:sz w:val="22"/>
          <w:szCs w:val="22"/>
          <w:lang w:val="es-ES_tradnl"/>
        </w:rPr>
        <w:tab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3B5570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3B5570">
        <w:rPr>
          <w:rFonts w:ascii="ENAIRE Titillium Regular" w:hAnsi="ENAIRE Titillium Regular" w:cs="Arial"/>
          <w:sz w:val="20"/>
        </w:rPr>
        <w:t>Sí</w:t>
      </w:r>
      <w:proofErr w:type="spellEnd"/>
      <w:r w:rsidRPr="003B5570">
        <w:rPr>
          <w:rFonts w:ascii="ENAIRE Titillium Regular" w:hAnsi="ENAIRE Titillium Regular" w:cs="Arial"/>
          <w:sz w:val="20"/>
        </w:rPr>
        <w:t xml:space="preserve"> / </w:t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3B5570">
        <w:rPr>
          <w:rFonts w:ascii="ENAIRE Titillium Regular" w:hAnsi="ENAIRE Titillium Regular" w:cs="Arial"/>
          <w:b/>
          <w:sz w:val="20"/>
        </w:rPr>
        <w:t xml:space="preserve"> </w:t>
      </w:r>
      <w:r w:rsidRPr="003B5570">
        <w:rPr>
          <w:rFonts w:ascii="ENAIRE Titillium Regular" w:hAnsi="ENAIRE Titillium Regular" w:cs="Arial"/>
          <w:sz w:val="20"/>
        </w:rPr>
        <w:t>No</w:t>
      </w:r>
    </w:p>
    <w:p w14:paraId="22051F9D" w14:textId="77777777" w:rsidR="00A06D55" w:rsidRPr="00EB4C8F" w:rsidRDefault="00A06D55" w:rsidP="00A06D55">
      <w:pPr>
        <w:pStyle w:val="Prrafo"/>
        <w:keepNext/>
        <w:numPr>
          <w:ilvl w:val="0"/>
          <w:numId w:val="3"/>
        </w:numPr>
        <w:tabs>
          <w:tab w:val="left" w:pos="426"/>
        </w:tabs>
        <w:spacing w:before="360"/>
        <w:ind w:left="357" w:hanging="357"/>
        <w:rPr>
          <w:rFonts w:ascii="ENAIRE Titillium Bold" w:hAnsi="ENAIRE Titillium Bold" w:cs="Arial"/>
          <w:b/>
          <w:bCs/>
          <w:sz w:val="20"/>
          <w:u w:val="single"/>
        </w:rPr>
      </w:pPr>
      <w:r w:rsidRPr="00EB4C8F">
        <w:rPr>
          <w:rFonts w:ascii="ENAIRE Titillium Bold" w:hAnsi="ENAIRE Titillium Bold" w:cs="Arial"/>
          <w:b/>
          <w:bCs/>
          <w:sz w:val="20"/>
          <w:u w:val="single"/>
        </w:rPr>
        <w:t>Pertenencia o no a grupo empresarial</w:t>
      </w:r>
    </w:p>
    <w:p w14:paraId="3185E647" w14:textId="77777777" w:rsidR="0082524C" w:rsidRPr="0082524C" w:rsidRDefault="0082524C" w:rsidP="0082524C">
      <w:pPr>
        <w:pStyle w:val="Prrafodelista"/>
        <w:keepNext/>
        <w:widowControl/>
        <w:numPr>
          <w:ilvl w:val="0"/>
          <w:numId w:val="5"/>
        </w:numPr>
        <w:tabs>
          <w:tab w:val="left" w:pos="426"/>
        </w:tabs>
        <w:spacing w:after="120" w:line="288" w:lineRule="auto"/>
        <w:jc w:val="both"/>
        <w:rPr>
          <w:rFonts w:ascii="ENAIRE Titillium Regular" w:eastAsiaTheme="minorHAnsi" w:hAnsi="ENAIRE Titillium Regular" w:cs="Arial"/>
          <w:sz w:val="20"/>
          <w:szCs w:val="22"/>
          <w:lang w:val="es" w:eastAsia="en-US"/>
        </w:rPr>
      </w:pPr>
      <w:r w:rsidRPr="0082524C">
        <w:rPr>
          <w:rFonts w:ascii="ENAIRE Titillium Regular" w:eastAsiaTheme="minorHAnsi" w:hAnsi="ENAIRE Titillium Regular" w:cs="Arial"/>
          <w:sz w:val="20"/>
          <w:szCs w:val="22"/>
          <w:lang w:val="es" w:eastAsia="en-US"/>
        </w:rPr>
        <w:t xml:space="preserve">DECLARA que la empresa pertenece a un grupo empresarial. </w:t>
      </w:r>
    </w:p>
    <w:p w14:paraId="78E00E1A" w14:textId="77777777" w:rsidR="0082524C" w:rsidRDefault="0082524C" w:rsidP="0082524C">
      <w:pPr>
        <w:keepNext/>
        <w:widowControl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>No</w:t>
      </w:r>
    </w:p>
    <w:p w14:paraId="4689F341" w14:textId="77777777" w:rsidR="0082524C" w:rsidRDefault="0082524C" w:rsidP="0082524C">
      <w:pPr>
        <w:keepNext/>
        <w:widowControl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z w:val="20"/>
          <w:u w:val="single"/>
          <w:lang w:val="es"/>
        </w:rPr>
        <w:t>:</w:t>
      </w:r>
    </w:p>
    <w:p w14:paraId="3545EF89" w14:textId="77777777" w:rsidR="0082524C" w:rsidRPr="009B6524" w:rsidRDefault="0082524C" w:rsidP="0082524C">
      <w:pPr>
        <w:keepNext/>
        <w:widowControl/>
        <w:tabs>
          <w:tab w:val="left" w:pos="426"/>
        </w:tabs>
        <w:spacing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</w:p>
    <w:p w14:paraId="57033C53" w14:textId="77777777" w:rsidR="0082524C" w:rsidRPr="0082524C" w:rsidRDefault="0082524C" w:rsidP="0082524C">
      <w:pPr>
        <w:pStyle w:val="Prrafodelista"/>
        <w:numPr>
          <w:ilvl w:val="0"/>
          <w:numId w:val="5"/>
        </w:num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"/>
        </w:rPr>
      </w:pPr>
      <w:r w:rsidRPr="0082524C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licitación.</w:t>
      </w:r>
    </w:p>
    <w:p w14:paraId="322E2906" w14:textId="77777777" w:rsidR="0082524C" w:rsidRPr="00AE6BF0" w:rsidRDefault="0082524C" w:rsidP="0082524C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2FE8A219" w14:textId="77777777" w:rsidR="0082524C" w:rsidRPr="00AE6BF0" w:rsidRDefault="0082524C" w:rsidP="0082524C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z w:val="20"/>
          <w:lang w:val="es"/>
        </w:rPr>
        <w:t>:</w:t>
      </w:r>
    </w:p>
    <w:p w14:paraId="443AC67F" w14:textId="77777777" w:rsidR="00A06D55" w:rsidRPr="00EB4C8F" w:rsidRDefault="00A06D55" w:rsidP="00A06D55">
      <w:pPr>
        <w:pStyle w:val="Prrafo"/>
        <w:keepNext/>
        <w:numPr>
          <w:ilvl w:val="0"/>
          <w:numId w:val="3"/>
        </w:numPr>
        <w:tabs>
          <w:tab w:val="left" w:pos="426"/>
        </w:tabs>
        <w:spacing w:before="360"/>
        <w:ind w:left="357" w:hanging="357"/>
        <w:rPr>
          <w:rFonts w:ascii="ENAIRE Titillium Bold" w:hAnsi="ENAIRE Titillium Bold" w:cs="Arial"/>
          <w:b/>
          <w:bCs/>
          <w:sz w:val="20"/>
          <w:u w:val="single"/>
        </w:rPr>
      </w:pPr>
      <w:r w:rsidRPr="00EB4C8F">
        <w:rPr>
          <w:rFonts w:ascii="ENAIRE Titillium Bold" w:hAnsi="ENAIRE Titillium Bold" w:cs="Arial"/>
          <w:b/>
          <w:bCs/>
          <w:sz w:val="20"/>
          <w:u w:val="single"/>
        </w:rPr>
        <w:t>PYME</w:t>
      </w:r>
    </w:p>
    <w:p w14:paraId="1DDDD6A6" w14:textId="77777777" w:rsidR="00A06D55" w:rsidRPr="003B5570" w:rsidRDefault="00A06D55" w:rsidP="00A06D55">
      <w:pPr>
        <w:spacing w:before="120" w:after="120" w:line="288" w:lineRule="auto"/>
        <w:ind w:left="142"/>
        <w:jc w:val="both"/>
        <w:rPr>
          <w:rFonts w:ascii="ENAIRE Titillium Regular" w:hAnsi="ENAIRE Titillium Regular" w:cs="Arial"/>
          <w:sz w:val="20"/>
          <w:lang w:val="es-ES"/>
        </w:rPr>
      </w:pPr>
      <w:r w:rsidRPr="003B5570">
        <w:rPr>
          <w:rFonts w:ascii="ENAIRE Titillium Regular" w:hAnsi="ENAIRE Titillium Regular" w:cs="Arial"/>
          <w:sz w:val="20"/>
          <w:lang w:val="es-ES"/>
        </w:rPr>
        <w:t xml:space="preserve">DECLARA que </w:t>
      </w:r>
      <w:r w:rsidRPr="003B5570"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  <w:t>la empresa es una PYME, tal y como se define en la Recomendación 2003/361/CE de la Comisión Europea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62804FFB" w14:textId="32D6A4A1" w:rsidR="00A06D55" w:rsidRDefault="00A06D55" w:rsidP="00A06D55">
      <w:pPr>
        <w:tabs>
          <w:tab w:val="left" w:pos="419"/>
        </w:tabs>
        <w:spacing w:before="120" w:line="288" w:lineRule="auto"/>
        <w:ind w:left="419" w:hanging="419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/>
          <w:b/>
          <w:sz w:val="22"/>
          <w:szCs w:val="22"/>
          <w:lang w:val="es-ES_tradnl"/>
        </w:rPr>
        <w:tab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3B5570">
        <w:rPr>
          <w:rFonts w:ascii="ENAIRE Titillium Regular" w:hAnsi="ENAIRE Titillium Regular" w:cs="Arial"/>
          <w:sz w:val="20"/>
          <w:lang w:val="es-ES"/>
        </w:rPr>
        <w:t xml:space="preserve"> Sí / </w:t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3B557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3B557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6F768BED" w14:textId="31E30254" w:rsidR="0082524C" w:rsidRDefault="0082524C" w:rsidP="00A06D55">
      <w:pPr>
        <w:tabs>
          <w:tab w:val="left" w:pos="419"/>
        </w:tabs>
        <w:spacing w:before="120" w:line="288" w:lineRule="auto"/>
        <w:ind w:left="419" w:hanging="419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78675C7E" w14:textId="77777777" w:rsidR="0082524C" w:rsidRPr="00967522" w:rsidRDefault="0082524C" w:rsidP="0082524C">
      <w:pPr>
        <w:keepNext/>
        <w:widowControl/>
        <w:numPr>
          <w:ilvl w:val="0"/>
          <w:numId w:val="3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30543567" w14:textId="77777777" w:rsidR="0082524C" w:rsidRPr="00967522" w:rsidRDefault="0082524C" w:rsidP="0082524C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 w:rsidRPr="00967522">
        <w:rPr>
          <w:rFonts w:ascii="ENAIRE Titillium Regular" w:hAnsi="ENAIRE Titillium Regular" w:cs="Arial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la empresa es un </w:t>
      </w:r>
      <w:r>
        <w:rPr>
          <w:rFonts w:ascii="ENAIRE Titillium Regular" w:hAnsi="ENAIRE Titillium Regular" w:cs="ENAIRE Titillium Regular"/>
          <w:color w:val="000000"/>
          <w:sz w:val="20"/>
          <w:lang w:val="es-ES"/>
        </w:rPr>
        <w:t>CENTRO ESPECIAL DE EMPLEO:</w:t>
      </w:r>
    </w:p>
    <w:p w14:paraId="29916BFD" w14:textId="77777777" w:rsidR="0082524C" w:rsidRPr="00967522" w:rsidRDefault="0082524C" w:rsidP="0082524C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0"/>
          <w:lang w:val="es-ES"/>
        </w:rPr>
      </w:pP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4AE88BE5" w14:textId="77777777" w:rsidR="0082524C" w:rsidRPr="00967522" w:rsidRDefault="0082524C" w:rsidP="0082524C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6CDD1479" w14:textId="77777777" w:rsidR="0082524C" w:rsidRDefault="0082524C" w:rsidP="00A06D55">
      <w:pPr>
        <w:tabs>
          <w:tab w:val="left" w:pos="419"/>
        </w:tabs>
        <w:spacing w:before="120" w:line="288" w:lineRule="auto"/>
        <w:ind w:left="419" w:hanging="419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6F893A6E" w14:textId="77777777" w:rsidR="00A06D55" w:rsidRPr="008A32BD" w:rsidRDefault="00A06D55" w:rsidP="00A06D55">
      <w:pPr>
        <w:pStyle w:val="Prrafo"/>
        <w:keepNext/>
        <w:numPr>
          <w:ilvl w:val="0"/>
          <w:numId w:val="3"/>
        </w:numPr>
        <w:tabs>
          <w:tab w:val="left" w:pos="426"/>
        </w:tabs>
        <w:spacing w:before="360" w:after="0"/>
        <w:ind w:left="357" w:hanging="357"/>
        <w:rPr>
          <w:rFonts w:ascii="ENAIRE Titillium Regular" w:hAnsi="ENAIRE Titillium Regular" w:cs="Arial"/>
          <w:szCs w:val="22"/>
        </w:rPr>
      </w:pPr>
      <w:r w:rsidRPr="008A32BD">
        <w:rPr>
          <w:rFonts w:ascii="ENAIRE Titillium Bold" w:hAnsi="ENAIRE Titillium Bold" w:cs="Arial"/>
          <w:b/>
          <w:bCs/>
          <w:sz w:val="20"/>
          <w:u w:val="single"/>
        </w:rPr>
        <w:t>Protección y condiciones de trabajo</w:t>
      </w:r>
      <w:r w:rsidRPr="008A32BD">
        <w:rPr>
          <w:rFonts w:ascii="ENAIRE Titillium Bold" w:hAnsi="ENAIRE Titillium Bold" w:cs="Arial"/>
          <w:b/>
          <w:bCs/>
          <w:color w:val="FF0000"/>
          <w:sz w:val="20"/>
          <w:u w:val="single"/>
        </w:rPr>
        <w:t xml:space="preserve"> </w:t>
      </w:r>
    </w:p>
    <w:p w14:paraId="7E937D87" w14:textId="77777777" w:rsidR="00A06D55" w:rsidRPr="008A32BD" w:rsidRDefault="00A06D55" w:rsidP="00A06D55">
      <w:pPr>
        <w:pStyle w:val="Prrafo"/>
        <w:keepNext/>
        <w:spacing w:before="360" w:after="0"/>
        <w:ind w:left="142"/>
        <w:rPr>
          <w:rFonts w:ascii="ENAIRE Titillium Regular" w:hAnsi="ENAIRE Titillium Regular" w:cs="Arial"/>
          <w:szCs w:val="22"/>
        </w:rPr>
      </w:pPr>
      <w:r w:rsidRPr="008A32BD">
        <w:rPr>
          <w:rFonts w:ascii="ENAIRE Titillium Regular" w:hAnsi="ENAIRE Titillium Regular" w:cs="Arial"/>
          <w:sz w:val="20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8A32BD">
        <w:rPr>
          <w:rFonts w:ascii="ENAIRE Titillium Regular" w:hAnsi="ENAIRE Titillium Regular" w:cs="Arial"/>
          <w:szCs w:val="22"/>
        </w:rPr>
        <w:t xml:space="preserve">. </w:t>
      </w:r>
    </w:p>
    <w:p w14:paraId="7B438FB6" w14:textId="77777777" w:rsidR="00A06D55" w:rsidRPr="008A32BD" w:rsidRDefault="00A06D55" w:rsidP="00A06D55">
      <w:pPr>
        <w:tabs>
          <w:tab w:val="left" w:pos="419"/>
        </w:tabs>
        <w:spacing w:before="120" w:line="288" w:lineRule="auto"/>
        <w:ind w:left="419" w:hanging="419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/>
          <w:b/>
          <w:sz w:val="22"/>
          <w:szCs w:val="22"/>
          <w:lang w:val="es-ES_tradnl"/>
        </w:rPr>
        <w:tab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3B5570">
        <w:rPr>
          <w:rFonts w:ascii="ENAIRE Titillium Regular" w:hAnsi="ENAIRE Titillium Regular" w:cs="Arial"/>
          <w:sz w:val="20"/>
          <w:lang w:val="es-ES"/>
        </w:rPr>
        <w:t xml:space="preserve"> Sí / </w:t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3B557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3B5570">
        <w:rPr>
          <w:rFonts w:ascii="ENAIRE Titillium Regular" w:hAnsi="ENAIRE Titillium Regular" w:cs="Arial"/>
          <w:sz w:val="20"/>
          <w:lang w:val="es-ES"/>
        </w:rPr>
        <w:t>No</w:t>
      </w:r>
    </w:p>
    <w:p w14:paraId="69ED3A11" w14:textId="77777777" w:rsidR="00A06D55" w:rsidRPr="008A32BD" w:rsidRDefault="00A06D55" w:rsidP="00A06D55">
      <w:pPr>
        <w:pStyle w:val="Prrafo"/>
        <w:keepNext/>
        <w:numPr>
          <w:ilvl w:val="0"/>
          <w:numId w:val="3"/>
        </w:numPr>
        <w:tabs>
          <w:tab w:val="left" w:pos="426"/>
        </w:tabs>
        <w:spacing w:before="360" w:after="0"/>
        <w:ind w:left="357" w:hanging="357"/>
        <w:rPr>
          <w:rFonts w:ascii="ENAIRE Titillium Bold" w:hAnsi="ENAIRE Titillium Bold" w:cs="Arial"/>
          <w:b/>
          <w:bCs/>
          <w:sz w:val="20"/>
          <w:u w:val="single"/>
        </w:rPr>
      </w:pPr>
      <w:r w:rsidRPr="008A32BD">
        <w:rPr>
          <w:rFonts w:ascii="ENAIRE Titillium Bold" w:hAnsi="ENAIRE Titillium Bold" w:cs="Arial"/>
          <w:b/>
          <w:bCs/>
          <w:sz w:val="20"/>
          <w:u w:val="single"/>
        </w:rPr>
        <w:t>Sometimiento a la jurisdicción española (cumplimentar únicamente en el caso de empresas extranjeras)</w:t>
      </w:r>
    </w:p>
    <w:p w14:paraId="4CD98F3E" w14:textId="77777777" w:rsidR="00A06D55" w:rsidRPr="008A32BD" w:rsidRDefault="00A06D55" w:rsidP="00A06D55">
      <w:pPr>
        <w:pStyle w:val="Prrafo"/>
        <w:keepNext/>
        <w:tabs>
          <w:tab w:val="left" w:pos="426"/>
        </w:tabs>
        <w:spacing w:before="360" w:after="0"/>
        <w:ind w:left="284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8A32BD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51591B09" w14:textId="77777777" w:rsidR="00A06D55" w:rsidRPr="003B5570" w:rsidRDefault="00A06D55" w:rsidP="00A06D55">
      <w:pPr>
        <w:tabs>
          <w:tab w:val="left" w:pos="419"/>
        </w:tabs>
        <w:spacing w:before="120" w:line="288" w:lineRule="auto"/>
        <w:ind w:left="419" w:hanging="419"/>
        <w:jc w:val="both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/>
          <w:b/>
          <w:sz w:val="22"/>
          <w:szCs w:val="22"/>
          <w:lang w:val="es-ES_tradnl"/>
        </w:rPr>
        <w:tab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3B5570">
        <w:rPr>
          <w:rFonts w:ascii="ENAIRE Titillium Regular" w:hAnsi="ENAIRE Titillium Regular" w:cs="Arial"/>
          <w:sz w:val="20"/>
          <w:lang w:val="es-ES"/>
        </w:rPr>
        <w:t xml:space="preserve"> Sí / </w:t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instrText xml:space="preserve"> FORMCHECKBOX </w:instrText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</w:r>
      <w:r w:rsidR="0082524C">
        <w:rPr>
          <w:rFonts w:ascii="ENAIRE Titillium Regular" w:hAnsi="ENAIRE Titillium Regular"/>
          <w:b/>
          <w:sz w:val="22"/>
          <w:szCs w:val="22"/>
          <w:lang w:val="es-ES_tradnl"/>
        </w:rPr>
        <w:fldChar w:fldCharType="separate"/>
      </w:r>
      <w:r>
        <w:rPr>
          <w:rFonts w:ascii="ENAIRE Titillium Regular" w:hAnsi="ENAIRE Titillium Regular"/>
          <w:b/>
          <w:sz w:val="22"/>
          <w:szCs w:val="22"/>
          <w:lang w:val="es-ES_tradnl"/>
        </w:rPr>
        <w:fldChar w:fldCharType="end"/>
      </w:r>
      <w:r w:rsidRPr="003B557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3B5570">
        <w:rPr>
          <w:rFonts w:ascii="ENAIRE Titillium Regular" w:hAnsi="ENAIRE Titillium Regular" w:cs="Arial"/>
          <w:sz w:val="20"/>
          <w:lang w:val="es-ES"/>
        </w:rPr>
        <w:t>No</w:t>
      </w:r>
    </w:p>
    <w:p w14:paraId="626EF61E" w14:textId="77777777" w:rsidR="00A06D55" w:rsidRPr="00EB4C8F" w:rsidRDefault="00A06D55" w:rsidP="00A06D55">
      <w:pPr>
        <w:pStyle w:val="Prrafo"/>
        <w:keepNext/>
        <w:numPr>
          <w:ilvl w:val="0"/>
          <w:numId w:val="3"/>
        </w:numPr>
        <w:tabs>
          <w:tab w:val="left" w:pos="426"/>
        </w:tabs>
        <w:spacing w:before="360" w:after="0"/>
        <w:ind w:left="357" w:hanging="357"/>
        <w:rPr>
          <w:rFonts w:ascii="ENAIRE Titillium Bold" w:hAnsi="ENAIRE Titillium Bold" w:cs="Arial"/>
          <w:b/>
          <w:bCs/>
          <w:sz w:val="20"/>
          <w:u w:val="single"/>
        </w:rPr>
      </w:pPr>
      <w:r w:rsidRPr="00EB4C8F">
        <w:rPr>
          <w:rFonts w:ascii="ENAIRE Titillium Bold" w:hAnsi="ENAIRE Titillium Bold" w:cs="Arial"/>
          <w:b/>
          <w:bCs/>
          <w:sz w:val="20"/>
          <w:u w:val="single"/>
        </w:rPr>
        <w:t>Dirección electrónica a efectos de notificaciones:</w:t>
      </w:r>
    </w:p>
    <w:p w14:paraId="55E4D289" w14:textId="77777777" w:rsidR="00A06D55" w:rsidRPr="003B5570" w:rsidRDefault="00A06D55" w:rsidP="00A06D55">
      <w:pPr>
        <w:ind w:right="-113"/>
        <w:jc w:val="both"/>
        <w:rPr>
          <w:rFonts w:ascii="ENAIRE Titillium Regular" w:hAnsi="ENAIRE Titillium Regular" w:cs="Arial"/>
          <w:b/>
          <w:bCs/>
          <w:snapToGrid/>
          <w:sz w:val="20"/>
          <w:u w:val="single"/>
          <w:lang w:val="es-ES_tradnl"/>
        </w:rPr>
      </w:pPr>
    </w:p>
    <w:p w14:paraId="466DB25A" w14:textId="77777777" w:rsidR="00A06D55" w:rsidRPr="00995CC3" w:rsidRDefault="00A06D55" w:rsidP="00A06D55">
      <w:pPr>
        <w:ind w:left="284" w:right="-113"/>
        <w:jc w:val="both"/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</w:pPr>
      <w:r w:rsidRPr="003B5570">
        <w:rPr>
          <w:rFonts w:ascii="ENAIRE Titillium Bold" w:hAnsi="ENAIRE Titillium Bold" w:cs="Arial"/>
          <w:bCs/>
          <w:snapToGrid/>
          <w:color w:val="000000"/>
          <w:sz w:val="20"/>
          <w:lang w:val="es-ES"/>
        </w:rPr>
        <w:t xml:space="preserve"> </w:t>
      </w:r>
      <w:r w:rsidRPr="00995CC3"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  <w:t>El licitador incluirá:</w:t>
      </w:r>
    </w:p>
    <w:p w14:paraId="796005B4" w14:textId="77777777" w:rsidR="00A06D55" w:rsidRPr="00995CC3" w:rsidRDefault="00A06D55" w:rsidP="00A06D55">
      <w:pPr>
        <w:numPr>
          <w:ilvl w:val="0"/>
          <w:numId w:val="4"/>
        </w:numPr>
        <w:ind w:left="426" w:right="-113" w:hanging="426"/>
        <w:jc w:val="both"/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</w:pPr>
      <w:r w:rsidRPr="00995CC3"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  <w:t xml:space="preserve">Sus datos (persona de contacto, número de teléfono…) </w:t>
      </w:r>
    </w:p>
    <w:p w14:paraId="73C7B084" w14:textId="77777777" w:rsidR="00A06D55" w:rsidRPr="00995CC3" w:rsidRDefault="00A06D55" w:rsidP="00A06D55">
      <w:pPr>
        <w:numPr>
          <w:ilvl w:val="0"/>
          <w:numId w:val="4"/>
        </w:numPr>
        <w:ind w:left="426" w:right="-113" w:hanging="426"/>
        <w:jc w:val="both"/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</w:pPr>
      <w:r w:rsidRPr="003B5570"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  <w:t xml:space="preserve">Dirección de correo electrónico </w:t>
      </w:r>
    </w:p>
    <w:p w14:paraId="4ECBA7F8" w14:textId="77777777" w:rsidR="00A06D55" w:rsidRPr="003B5570" w:rsidRDefault="00A06D55" w:rsidP="00A06D55">
      <w:pPr>
        <w:ind w:left="284" w:right="-113"/>
        <w:jc w:val="both"/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</w:pPr>
    </w:p>
    <w:p w14:paraId="75F7C436" w14:textId="77777777" w:rsidR="00A06D55" w:rsidRPr="00995CC3" w:rsidRDefault="00A06D55" w:rsidP="00A06D55">
      <w:pPr>
        <w:ind w:left="284" w:right="-113"/>
        <w:jc w:val="both"/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</w:pPr>
      <w:r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  <w:t xml:space="preserve">En esta dirección </w:t>
      </w:r>
      <w:r w:rsidRPr="003B5570">
        <w:rPr>
          <w:rFonts w:ascii="ENAIRE Titillium Regular" w:hAnsi="ENAIRE Titillium Regular" w:cs="ENAIRE Titillium Regular"/>
          <w:snapToGrid/>
          <w:color w:val="000000"/>
          <w:sz w:val="20"/>
          <w:lang w:val="es-ES"/>
        </w:rPr>
        <w:t xml:space="preserve">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3D2F33C5" w14:textId="77777777" w:rsidR="00A06D55" w:rsidRPr="003B5570" w:rsidRDefault="00A06D55" w:rsidP="00A06D55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En………………..….., a ….. de .................................</w:t>
      </w:r>
      <w:r w:rsidRPr="003B5570">
        <w:rPr>
          <w:rFonts w:ascii="ENAIRE Titillium Regular" w:hAnsi="ENAIRE Titillium Regular" w:cs="Arial"/>
          <w:sz w:val="20"/>
        </w:rPr>
        <w:t xml:space="preserve"> de .......... </w:t>
      </w:r>
    </w:p>
    <w:p w14:paraId="56E1D2A0" w14:textId="77777777" w:rsidR="00A06D55" w:rsidRPr="003B5570" w:rsidRDefault="00A06D55" w:rsidP="00A06D55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305A1799" w14:textId="77777777" w:rsidR="00A06D55" w:rsidRDefault="00A06D55" w:rsidP="00A06D55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0B480966" w14:textId="77777777" w:rsidR="00A06D55" w:rsidRPr="003B5570" w:rsidRDefault="00A06D55" w:rsidP="00A06D55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659D4619" w14:textId="77777777" w:rsidR="00A06D55" w:rsidRPr="003B5570" w:rsidRDefault="00A06D55" w:rsidP="00A06D55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>En caso de</w:t>
      </w:r>
      <w:r w:rsidRPr="003B5570">
        <w:rPr>
          <w:rFonts w:ascii="ENAIRE Titillium Regular" w:hAnsi="ENAIRE Titillium Regular" w:cs="Arial"/>
          <w:sz w:val="20"/>
          <w:lang w:val="es-ES_tradnl"/>
        </w:rPr>
        <w:t xml:space="preserve"> 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5D972830" w14:textId="77777777" w:rsidR="00A06D55" w:rsidRPr="001B13FF" w:rsidRDefault="00A06D55" w:rsidP="00A06D55">
      <w:pPr>
        <w:pStyle w:val="NIVEL1"/>
        <w:rPr>
          <w:sz w:val="20"/>
          <w:lang w:val="es-ES"/>
        </w:rPr>
      </w:pPr>
    </w:p>
    <w:p w14:paraId="0AEDA3FD" w14:textId="77777777" w:rsidR="00A06D55" w:rsidRDefault="00A06D55" w:rsidP="00A06D55">
      <w:pPr>
        <w:pStyle w:val="NIVEL1"/>
        <w:rPr>
          <w:rFonts w:ascii="ENAIRE Titillium Regular" w:hAnsi="ENAIRE Titillium Regular" w:cs="Arial"/>
        </w:rPr>
      </w:pPr>
    </w:p>
    <w:p w14:paraId="59B8DFA0" w14:textId="77777777" w:rsidR="00A06D55" w:rsidRDefault="00A06D55" w:rsidP="00A06D55">
      <w:pPr>
        <w:pStyle w:val="NIVEL1"/>
        <w:rPr>
          <w:rFonts w:ascii="ENAIRE Titillium Regular" w:hAnsi="ENAIRE Titillium Regular" w:cs="Arial"/>
        </w:rPr>
      </w:pPr>
    </w:p>
    <w:p w14:paraId="2467D83D" w14:textId="77777777" w:rsidR="00A06D55" w:rsidRDefault="00A06D55" w:rsidP="00A06D55">
      <w:pPr>
        <w:pStyle w:val="NIVEL1"/>
        <w:rPr>
          <w:rFonts w:ascii="ENAIRE Titillium Regular" w:hAnsi="ENAIRE Titillium Regular" w:cs="Arial"/>
        </w:rPr>
      </w:pPr>
    </w:p>
    <w:p w14:paraId="3EDF7134" w14:textId="77777777" w:rsidR="00A06D55" w:rsidRDefault="00A06D55" w:rsidP="00A06D55">
      <w:pPr>
        <w:pStyle w:val="NIVEL1"/>
        <w:rPr>
          <w:rFonts w:ascii="ENAIRE Titillium Regular" w:hAnsi="ENAIRE Titillium Regular" w:cs="Arial"/>
        </w:rPr>
      </w:pPr>
    </w:p>
    <w:p w14:paraId="1D06B7F3" w14:textId="77777777" w:rsidR="00A06D55" w:rsidRDefault="00A06D55" w:rsidP="00A06D55">
      <w:pPr>
        <w:pStyle w:val="NIVEL1"/>
        <w:rPr>
          <w:rFonts w:ascii="ENAIRE Titillium Regular" w:hAnsi="ENAIRE Titillium Regular" w:cs="Arial"/>
        </w:rPr>
      </w:pPr>
    </w:p>
    <w:p w14:paraId="25CBB9E0" w14:textId="4905F15C" w:rsidR="00A06D55" w:rsidRDefault="00A06D55" w:rsidP="00A06D55">
      <w:pPr>
        <w:widowControl/>
        <w:rPr>
          <w:rFonts w:ascii="ENAIRE Titillium Bold" w:hAnsi="ENAIRE Titillium Bold"/>
          <w:b/>
          <w:sz w:val="20"/>
          <w:szCs w:val="22"/>
          <w:u w:val="single"/>
          <w:lang w:val="es-ES_tradnl" w:eastAsia="x-none"/>
        </w:rPr>
      </w:pPr>
    </w:p>
    <w:sectPr w:rsidR="00A06D55" w:rsidSect="00C867E9">
      <w:headerReference w:type="default" r:id="rId7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F690A" w14:textId="77777777" w:rsidR="00E40A65" w:rsidRDefault="00E40A65" w:rsidP="001865AC">
      <w:r>
        <w:separator/>
      </w:r>
    </w:p>
  </w:endnote>
  <w:endnote w:type="continuationSeparator" w:id="0">
    <w:p w14:paraId="438B4BA0" w14:textId="77777777" w:rsidR="00E40A65" w:rsidRDefault="00E40A65" w:rsidP="0018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FB99E" w14:textId="77777777" w:rsidR="00E40A65" w:rsidRDefault="00E40A65" w:rsidP="001865AC">
      <w:r>
        <w:separator/>
      </w:r>
    </w:p>
  </w:footnote>
  <w:footnote w:type="continuationSeparator" w:id="0">
    <w:p w14:paraId="4747179F" w14:textId="77777777" w:rsidR="00E40A65" w:rsidRDefault="00E40A65" w:rsidP="00186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47BE9" w14:textId="77777777" w:rsidR="007A5ABD" w:rsidRPr="005A6B73" w:rsidRDefault="00E40A65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75628743" w14:textId="77777777" w:rsidR="007A5ABD" w:rsidRPr="0059006D" w:rsidRDefault="00E40A65" w:rsidP="00475B5C">
    <w:pPr>
      <w:ind w:left="5664"/>
      <w:rPr>
        <w:rFonts w:ascii="ENAIRE Titillium Bold" w:hAnsi="ENAIRE Titillium Bold" w:cs="Arial"/>
        <w:b/>
        <w:sz w:val="18"/>
        <w:szCs w:val="18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713ED24B" wp14:editId="12166848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10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s-ES"/>
      </w:rPr>
      <w:tab/>
    </w:r>
    <w:r w:rsidRPr="0059006D">
      <w:rPr>
        <w:rFonts w:ascii="ENAIRE Titillium Bold" w:hAnsi="ENAIRE Titillium Bold" w:cs="Arial"/>
        <w:b/>
        <w:sz w:val="18"/>
        <w:szCs w:val="18"/>
        <w:lang w:val="es-ES_tradnl"/>
      </w:rPr>
      <w:t>Expediente número: PMA 5/2022</w:t>
    </w:r>
  </w:p>
  <w:p w14:paraId="5FEC0B93" w14:textId="77777777" w:rsidR="007A5ABD" w:rsidRDefault="00E40A65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AB4E54" wp14:editId="46E89A86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99DFB4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460C860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5AC"/>
    <w:rsid w:val="001865AC"/>
    <w:rsid w:val="004266FC"/>
    <w:rsid w:val="0059006D"/>
    <w:rsid w:val="00604B91"/>
    <w:rsid w:val="0082524C"/>
    <w:rsid w:val="00A06D55"/>
    <w:rsid w:val="00A20785"/>
    <w:rsid w:val="00B729E6"/>
    <w:rsid w:val="00C72267"/>
    <w:rsid w:val="00D97107"/>
    <w:rsid w:val="00E4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D6E6FE"/>
  <w15:chartTrackingRefBased/>
  <w15:docId w15:val="{A005B65D-4998-445F-97F4-8FA105EB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5AC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4266FC"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06D5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1865AC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1865AC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1865AC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1865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1865AC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paragraph" w:styleId="Encabezado">
    <w:name w:val="header"/>
    <w:basedOn w:val="Normal"/>
    <w:link w:val="EncabezadoCar"/>
    <w:rsid w:val="00604B91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EncabezadoCar">
    <w:name w:val="Encabezado Car"/>
    <w:basedOn w:val="Fuentedeprrafopredeter"/>
    <w:link w:val="Encabezado"/>
    <w:rsid w:val="00604B91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customStyle="1" w:styleId="Prrafo">
    <w:name w:val="Párrafo"/>
    <w:basedOn w:val="Textoindependiente"/>
    <w:uiPriority w:val="99"/>
    <w:rsid w:val="00604B91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04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604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4266FC"/>
    <w:rPr>
      <w:rFonts w:ascii="Univers" w:eastAsia="Times New Roman" w:hAnsi="Univers" w:cs="Times New Roman"/>
      <w:b/>
      <w:snapToGrid w:val="0"/>
      <w:sz w:val="24"/>
      <w:szCs w:val="20"/>
      <w:lang w:val="es-ES_tradnl" w:eastAsia="x-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06D55"/>
    <w:rPr>
      <w:rFonts w:asciiTheme="majorHAnsi" w:eastAsiaTheme="majorEastAsia" w:hAnsiTheme="majorHAnsi" w:cstheme="majorBidi"/>
      <w:snapToGrid w:val="0"/>
      <w:color w:val="2F5496" w:themeColor="accent1" w:themeShade="BF"/>
      <w:sz w:val="24"/>
      <w:szCs w:val="20"/>
      <w:lang w:val="en-US" w:eastAsia="es-ES"/>
    </w:rPr>
  </w:style>
  <w:style w:type="paragraph" w:styleId="Prrafodelista">
    <w:name w:val="List Paragraph"/>
    <w:aliases w:val="Arial 8,Pie,Párrafo de lista1,List Paragraph,List Paragraph1,Normal N3"/>
    <w:basedOn w:val="Normal"/>
    <w:link w:val="PrrafodelistaCar"/>
    <w:uiPriority w:val="34"/>
    <w:qFormat/>
    <w:rsid w:val="00A06D55"/>
    <w:pPr>
      <w:ind w:left="708"/>
    </w:pPr>
    <w:rPr>
      <w:lang w:eastAsia="x-none"/>
    </w:rPr>
  </w:style>
  <w:style w:type="character" w:customStyle="1" w:styleId="PrrafodelistaCar">
    <w:name w:val="Párrafo de lista Car"/>
    <w:aliases w:val="Arial 8 Car,Pie Car,Párrafo de lista1 Car,List Paragraph Car,List Paragraph1 Car,Normal N3 Car"/>
    <w:link w:val="Prrafodelista"/>
    <w:uiPriority w:val="34"/>
    <w:rsid w:val="00A06D55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styleId="Piedepgina">
    <w:name w:val="footer"/>
    <w:basedOn w:val="Normal"/>
    <w:link w:val="PiedepginaCar"/>
    <w:uiPriority w:val="99"/>
    <w:unhideWhenUsed/>
    <w:rsid w:val="005900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9006D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814</Words>
  <Characters>4478</Characters>
  <Application>Microsoft Office Word</Application>
  <DocSecurity>0</DocSecurity>
  <Lines>37</Lines>
  <Paragraphs>10</Paragraphs>
  <ScaleCrop>false</ScaleCrop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5</cp:revision>
  <dcterms:created xsi:type="dcterms:W3CDTF">2022-03-24T12:11:00Z</dcterms:created>
  <dcterms:modified xsi:type="dcterms:W3CDTF">2022-04-05T05:24:00Z</dcterms:modified>
</cp:coreProperties>
</file>