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5176" w14:textId="77777777" w:rsidR="00AD378E" w:rsidRPr="00995CC3" w:rsidRDefault="00AD378E" w:rsidP="00AD378E">
      <w:pPr>
        <w:pStyle w:val="NIVEL1"/>
        <w:rPr>
          <w:color w:val="FF0000"/>
        </w:rPr>
      </w:pPr>
      <w:bookmarkStart w:id="0" w:name="_Toc101266812"/>
      <w:bookmarkStart w:id="1" w:name="_Toc101267151"/>
      <w:bookmarkStart w:id="2" w:name="_Toc101267488"/>
      <w:bookmarkStart w:id="3" w:name="_Toc101267826"/>
      <w:bookmarkStart w:id="4" w:name="_Toc101268502"/>
      <w:bookmarkStart w:id="5" w:name="_Toc101268838"/>
      <w:bookmarkStart w:id="6" w:name="_Toc103242288"/>
      <w:bookmarkStart w:id="7" w:name="_Toc103242624"/>
      <w:bookmarkStart w:id="8" w:name="_Toc169522147"/>
      <w:r w:rsidRPr="00EA2B15">
        <w:t>ANEXO III</w:t>
      </w:r>
      <w:r>
        <w:t xml:space="preserve"> - </w:t>
      </w:r>
      <w:r w:rsidRPr="00EA2B15"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 </w:t>
      </w:r>
    </w:p>
    <w:p w14:paraId="472FC348" w14:textId="77777777" w:rsidR="00AD378E" w:rsidRPr="007042D4" w:rsidRDefault="00AD378E" w:rsidP="00AD378E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0E638076" w14:textId="77777777" w:rsidR="00AD378E" w:rsidRPr="00AD3013" w:rsidRDefault="00AD378E" w:rsidP="00AD378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1A43D4DC" w14:textId="77777777" w:rsidR="00AD378E" w:rsidRPr="00BA2035" w:rsidRDefault="00AD378E" w:rsidP="00AD378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BA2035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14:paraId="3749B2EC" w14:textId="77777777" w:rsidR="00AD378E" w:rsidRPr="00BA2035" w:rsidRDefault="00AD378E" w:rsidP="00AD378E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2161C7A7" w14:textId="77777777" w:rsidR="00AD378E" w:rsidRPr="00BA2035" w:rsidRDefault="00AD378E" w:rsidP="00AD378E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BA2035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AD378E" w:rsidRPr="000A43CB" w14:paraId="715B1034" w14:textId="77777777" w:rsidTr="00907882">
        <w:tc>
          <w:tcPr>
            <w:tcW w:w="2405" w:type="dxa"/>
            <w:vMerge w:val="restart"/>
            <w:vAlign w:val="center"/>
          </w:tcPr>
          <w:p w14:paraId="3F3502D2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6FBA121F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0561550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17C8731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AD378E" w:rsidRPr="000A43CB" w14:paraId="793EDD83" w14:textId="77777777" w:rsidTr="00907882">
        <w:tc>
          <w:tcPr>
            <w:tcW w:w="2405" w:type="dxa"/>
            <w:vMerge/>
          </w:tcPr>
          <w:p w14:paraId="4D899DF1" w14:textId="77777777" w:rsidR="00AD378E" w:rsidRPr="000A43CB" w:rsidRDefault="00AD378E" w:rsidP="00907882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37CF48D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BBEA26F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B6A54AA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7BC4F009" w14:textId="77777777" w:rsidR="00AD378E" w:rsidRPr="000A43CB" w:rsidRDefault="00AD378E" w:rsidP="00AD378E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4D397671" w14:textId="77777777" w:rsidR="00AD378E" w:rsidRPr="000A43CB" w:rsidRDefault="00AD378E" w:rsidP="00AD378E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081998E" w14:textId="77777777" w:rsidR="00AD378E" w:rsidRPr="000A43CB" w:rsidRDefault="00AD378E" w:rsidP="00AD378E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0A43CB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AD378E" w:rsidRPr="000A43CB" w14:paraId="6619AA7F" w14:textId="77777777" w:rsidTr="00907882">
        <w:tc>
          <w:tcPr>
            <w:tcW w:w="2405" w:type="dxa"/>
            <w:vMerge w:val="restart"/>
            <w:vAlign w:val="center"/>
          </w:tcPr>
          <w:p w14:paraId="76ECA184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6EFD4959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5F3DA0A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77006B1A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AD378E" w:rsidRPr="000A43CB" w14:paraId="7BBFDB5E" w14:textId="77777777" w:rsidTr="00907882">
        <w:tc>
          <w:tcPr>
            <w:tcW w:w="2405" w:type="dxa"/>
            <w:vMerge/>
          </w:tcPr>
          <w:p w14:paraId="01AEB344" w14:textId="77777777" w:rsidR="00AD378E" w:rsidRPr="000A43CB" w:rsidRDefault="00AD378E" w:rsidP="00907882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261FE51D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0A53FDD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4E8FBFDA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44190A54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0A4FA8CD" w14:textId="77777777" w:rsidR="00AD378E" w:rsidRPr="000A43CB" w:rsidRDefault="00AD378E" w:rsidP="00AD378E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2D0B797F" w14:textId="77777777" w:rsidR="00AD378E" w:rsidRPr="000A43CB" w:rsidRDefault="00AD378E" w:rsidP="00AD378E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2C40B961" w14:textId="77777777" w:rsidR="00AD378E" w:rsidRPr="000A43CB" w:rsidRDefault="00AD378E" w:rsidP="00AD378E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0A43CB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AD378E" w:rsidRPr="00557F17" w14:paraId="2CB2FE64" w14:textId="77777777" w:rsidTr="00907882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149993" w14:textId="77777777" w:rsidR="00AD378E" w:rsidRPr="000A43CB" w:rsidRDefault="00AD378E" w:rsidP="00907882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4865B" w14:textId="77777777" w:rsidR="00AD378E" w:rsidRPr="000A43CB" w:rsidRDefault="00AD378E" w:rsidP="0090788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0A43CB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AD378E" w:rsidRPr="000A43CB" w14:paraId="2BB0A9A7" w14:textId="77777777" w:rsidTr="00907882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D6180B" w14:textId="77777777" w:rsidR="00AD378E" w:rsidRPr="000A43CB" w:rsidRDefault="00AD378E" w:rsidP="00907882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0A43CB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655668" w14:textId="77777777" w:rsidR="00AD378E" w:rsidRPr="000A43CB" w:rsidRDefault="00AD378E" w:rsidP="00907882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3369254A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63C85582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17853CF6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6D806FF2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73539B29" w14:textId="77777777" w:rsidR="00AD378E" w:rsidRPr="000A43CB" w:rsidRDefault="00AD378E" w:rsidP="00AD378E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0A43CB">
        <w:rPr>
          <w:rFonts w:ascii="ENAIRE Titillium Regular" w:hAnsi="ENAIRE Titillium Regular" w:cs="Arial"/>
          <w:lang w:val="es-ES_tradnl"/>
        </w:rPr>
        <w:t xml:space="preserve">En………………..….., a ….. de </w:t>
      </w:r>
      <w:r>
        <w:rPr>
          <w:rFonts w:ascii="ENAIRE Titillium Regular" w:hAnsi="ENAIRE Titillium Regular" w:cs="Arial"/>
          <w:lang w:val="es-ES_tradnl"/>
        </w:rPr>
        <w:t>…</w:t>
      </w:r>
      <w:r w:rsidRPr="000A43CB">
        <w:rPr>
          <w:rFonts w:ascii="ENAIRE Titillium Regular" w:hAnsi="ENAIRE Titillium Regular" w:cs="Arial"/>
          <w:lang w:val="es-ES_tradnl"/>
        </w:rPr>
        <w:t xml:space="preserve">.............................. de .......... </w:t>
      </w:r>
    </w:p>
    <w:p w14:paraId="697464A9" w14:textId="77777777" w:rsidR="00AD378E" w:rsidRPr="000A43CB" w:rsidRDefault="00AD378E" w:rsidP="00AD378E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0A43CB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31468F79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7AFAD3E5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039FE837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289C2860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09C5ACAA" w14:textId="77777777" w:rsidR="00AD378E" w:rsidRPr="000A43CB" w:rsidRDefault="00AD378E" w:rsidP="00AD378E">
      <w:pPr>
        <w:rPr>
          <w:rFonts w:ascii="ENAIRE Titillium Regular" w:hAnsi="ENAIRE Titillium Regular"/>
          <w:lang w:val="es-ES"/>
        </w:rPr>
      </w:pPr>
    </w:p>
    <w:p w14:paraId="795CEAD3" w14:textId="7F7DBBAA" w:rsidR="009D7AE8" w:rsidRPr="00AD378E" w:rsidRDefault="00AD378E" w:rsidP="00AD378E">
      <w:pPr>
        <w:rPr>
          <w:lang w:val="es-ES"/>
        </w:rPr>
      </w:pPr>
      <w:r w:rsidRPr="00AD378E">
        <w:rPr>
          <w:rFonts w:ascii="ENAIRE Titillium Regular" w:hAnsi="ENAIRE Titillium Regular" w:cs="Arial"/>
          <w:lang w:val="es-ES"/>
        </w:rPr>
        <w:t>Nota: Los importes deben figurar en euros, impuestos excluidos</w:t>
      </w:r>
    </w:p>
    <w:sectPr w:rsidR="009D7AE8" w:rsidRPr="00AD37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78E"/>
    <w:rsid w:val="009D7AE8"/>
    <w:rsid w:val="00AD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5DD3"/>
  <w15:chartTrackingRefBased/>
  <w15:docId w15:val="{7A829141-5C67-4BB9-B644-DC46E840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78E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D378E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AD378E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AD378E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AD378E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AD378E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D378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D378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D378E"/>
    <w:rPr>
      <w:rFonts w:ascii="Calibri" w:hAnsi="Calibri" w:cs="Times New Roman"/>
      <w:kern w:val="0"/>
      <w:lang w:val="en-US"/>
      <w14:ligatures w14:val="none"/>
    </w:rPr>
  </w:style>
  <w:style w:type="table" w:styleId="Tablaconcuadrcula">
    <w:name w:val="Table Grid"/>
    <w:basedOn w:val="Tablanormal"/>
    <w:uiPriority w:val="39"/>
    <w:rsid w:val="00AD3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F02A48-0B39-4C45-BA70-FDC2B59C3101}"/>
</file>

<file path=customXml/itemProps2.xml><?xml version="1.0" encoding="utf-8"?>
<ds:datastoreItem xmlns:ds="http://schemas.openxmlformats.org/officeDocument/2006/customXml" ds:itemID="{C600BA34-49FC-451D-8E47-D2063DA296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2024-06-17T11:21:00Z</dcterms:created>
  <dcterms:modified xsi:type="dcterms:W3CDTF">2024-06-17T11:21:00Z</dcterms:modified>
</cp:coreProperties>
</file>